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0CD0" w14:textId="5B461F00" w:rsidR="00845C39" w:rsidRPr="00DB4B13" w:rsidRDefault="00845C39" w:rsidP="00845C39">
      <w:pPr>
        <w:pStyle w:val="Bezatstarpm"/>
        <w:jc w:val="right"/>
        <w:rPr>
          <w:rFonts w:ascii="Times New Roman" w:hAnsi="Times New Roman"/>
          <w:sz w:val="24"/>
          <w:szCs w:val="24"/>
          <w:lang w:val="lv-LV"/>
        </w:rPr>
      </w:pPr>
      <w:r>
        <w:rPr>
          <w:rFonts w:ascii="Times New Roman" w:hAnsi="Times New Roman"/>
          <w:sz w:val="24"/>
          <w:szCs w:val="24"/>
          <w:lang w:val="lv-LV"/>
        </w:rPr>
        <w:t>Saskaņots</w:t>
      </w:r>
      <w:r w:rsidRPr="00DB4B13">
        <w:rPr>
          <w:rFonts w:ascii="Times New Roman" w:hAnsi="Times New Roman"/>
          <w:sz w:val="24"/>
          <w:szCs w:val="24"/>
          <w:lang w:val="lv-LV"/>
        </w:rPr>
        <w:t>:</w:t>
      </w:r>
      <w:r w:rsidR="002C49BA">
        <w:rPr>
          <w:rFonts w:ascii="Times New Roman" w:hAnsi="Times New Roman"/>
          <w:sz w:val="24"/>
          <w:szCs w:val="24"/>
          <w:lang w:val="lv-LV"/>
        </w:rPr>
        <w:t xml:space="preserve">                       </w:t>
      </w:r>
      <w:r w:rsidRPr="00DB4B13">
        <w:rPr>
          <w:rFonts w:ascii="Times New Roman" w:hAnsi="Times New Roman"/>
          <w:sz w:val="24"/>
          <w:szCs w:val="24"/>
          <w:lang w:val="lv-LV"/>
        </w:rPr>
        <w:t xml:space="preserve"> J. Kaminskis</w:t>
      </w:r>
    </w:p>
    <w:p w14:paraId="021958A4" w14:textId="7FD77F98" w:rsidR="00845C39" w:rsidRDefault="00845C39" w:rsidP="00845C39">
      <w:pPr>
        <w:pStyle w:val="Bezatstarpm"/>
        <w:jc w:val="right"/>
        <w:rPr>
          <w:rFonts w:ascii="Times New Roman" w:hAnsi="Times New Roman"/>
          <w:sz w:val="24"/>
          <w:szCs w:val="24"/>
          <w:lang w:val="lv-LV"/>
        </w:rPr>
      </w:pPr>
      <w:r w:rsidRPr="00DB4B13">
        <w:rPr>
          <w:rFonts w:ascii="Times New Roman" w:hAnsi="Times New Roman"/>
          <w:sz w:val="24"/>
          <w:szCs w:val="24"/>
          <w:lang w:val="lv-LV"/>
        </w:rPr>
        <w:t>Jelgavas sporta servisa centra direktors</w:t>
      </w:r>
    </w:p>
    <w:p w14:paraId="216A2D39" w14:textId="40B81C0C" w:rsidR="00845C39" w:rsidRPr="00DB4B13" w:rsidRDefault="00845C39" w:rsidP="002C49BA">
      <w:pPr>
        <w:pStyle w:val="Bezatstarpm"/>
        <w:rPr>
          <w:rFonts w:ascii="Times New Roman" w:hAnsi="Times New Roman"/>
          <w:sz w:val="24"/>
          <w:szCs w:val="24"/>
          <w:lang w:val="lv-LV"/>
        </w:rPr>
      </w:pPr>
    </w:p>
    <w:p w14:paraId="0155AC8B" w14:textId="7218CBAD" w:rsidR="00845C39" w:rsidRDefault="002C49BA" w:rsidP="00845C39">
      <w:pPr>
        <w:pStyle w:val="Bezatstarpm"/>
        <w:jc w:val="right"/>
        <w:rPr>
          <w:rFonts w:ascii="Times New Roman" w:hAnsi="Times New Roman"/>
          <w:sz w:val="24"/>
          <w:szCs w:val="24"/>
          <w:lang w:val="lv-LV"/>
        </w:rPr>
      </w:pPr>
      <w:r>
        <w:rPr>
          <w:rFonts w:ascii="Times New Roman" w:hAnsi="Times New Roman"/>
          <w:noProof/>
          <w:sz w:val="24"/>
          <w:szCs w:val="24"/>
          <w:lang w:val="lv-LV" w:eastAsia="lv-LV"/>
        </w:rPr>
        <w:drawing>
          <wp:anchor distT="0" distB="0" distL="114300" distR="114300" simplePos="0" relativeHeight="251658240" behindDoc="1" locked="0" layoutInCell="1" allowOverlap="1" wp14:anchorId="59DEC8D0" wp14:editId="637EB9A7">
            <wp:simplePos x="0" y="0"/>
            <wp:positionH relativeFrom="margin">
              <wp:align>right</wp:align>
            </wp:positionH>
            <wp:positionV relativeFrom="paragraph">
              <wp:posOffset>10160</wp:posOffset>
            </wp:positionV>
            <wp:extent cx="961992" cy="1686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oss_logov2.jpg"/>
                    <pic:cNvPicPr/>
                  </pic:nvPicPr>
                  <pic:blipFill>
                    <a:blip r:embed="rId7">
                      <a:extLst>
                        <a:ext uri="{28A0092B-C50C-407E-A947-70E740481C1C}">
                          <a14:useLocalDpi xmlns:a14="http://schemas.microsoft.com/office/drawing/2010/main" val="0"/>
                        </a:ext>
                      </a:extLst>
                    </a:blip>
                    <a:stretch>
                      <a:fillRect/>
                    </a:stretch>
                  </pic:blipFill>
                  <pic:spPr>
                    <a:xfrm>
                      <a:off x="0" y="0"/>
                      <a:ext cx="961992" cy="1686610"/>
                    </a:xfrm>
                    <a:prstGeom prst="rect">
                      <a:avLst/>
                    </a:prstGeom>
                  </pic:spPr>
                </pic:pic>
              </a:graphicData>
            </a:graphic>
            <wp14:sizeRelH relativeFrom="page">
              <wp14:pctWidth>0</wp14:pctWidth>
            </wp14:sizeRelH>
            <wp14:sizeRelV relativeFrom="page">
              <wp14:pctHeight>0</wp14:pctHeight>
            </wp14:sizeRelV>
          </wp:anchor>
        </w:drawing>
      </w:r>
    </w:p>
    <w:p w14:paraId="118D4EEB" w14:textId="56D7FB7A" w:rsidR="00845C39" w:rsidRPr="002C49BA" w:rsidRDefault="00845C39" w:rsidP="00845C39">
      <w:pPr>
        <w:spacing w:line="240" w:lineRule="auto"/>
        <w:jc w:val="center"/>
        <w:rPr>
          <w:rFonts w:ascii="Times New Roman" w:hAnsi="Times New Roman"/>
          <w:b/>
          <w:sz w:val="40"/>
          <w:szCs w:val="40"/>
          <w:lang w:val="lv-LV"/>
        </w:rPr>
      </w:pPr>
      <w:r w:rsidRPr="002C49BA">
        <w:rPr>
          <w:rFonts w:ascii="Times New Roman" w:hAnsi="Times New Roman"/>
          <w:b/>
          <w:sz w:val="40"/>
          <w:szCs w:val="40"/>
          <w:lang w:val="lv-LV"/>
        </w:rPr>
        <w:t>PI</w:t>
      </w:r>
      <w:r w:rsidR="002C49BA">
        <w:rPr>
          <w:rFonts w:ascii="Times New Roman" w:hAnsi="Times New Roman"/>
          <w:b/>
          <w:sz w:val="40"/>
          <w:szCs w:val="40"/>
          <w:lang w:val="lv-LV"/>
        </w:rPr>
        <w:t>EDZĪVOJUMU SACENSĪBAS</w:t>
      </w:r>
      <w:r w:rsidR="002C49BA">
        <w:rPr>
          <w:rFonts w:ascii="Times New Roman" w:hAnsi="Times New Roman"/>
          <w:b/>
          <w:sz w:val="40"/>
          <w:szCs w:val="40"/>
          <w:lang w:val="lv-LV"/>
        </w:rPr>
        <w:br/>
        <w:t>„REMOSS”</w:t>
      </w:r>
      <w:r w:rsidR="002C49BA">
        <w:rPr>
          <w:rFonts w:ascii="Times New Roman" w:hAnsi="Times New Roman"/>
          <w:b/>
          <w:sz w:val="40"/>
          <w:szCs w:val="40"/>
          <w:lang w:val="lv-LV"/>
        </w:rPr>
        <w:br/>
        <w:t>NOLIKUMS- 201</w:t>
      </w:r>
      <w:r w:rsidR="00381CA8">
        <w:rPr>
          <w:rFonts w:ascii="Times New Roman" w:hAnsi="Times New Roman"/>
          <w:b/>
          <w:sz w:val="40"/>
          <w:szCs w:val="40"/>
          <w:lang w:val="lv-LV"/>
        </w:rPr>
        <w:t>9</w:t>
      </w:r>
    </w:p>
    <w:p w14:paraId="738AD29F" w14:textId="77777777" w:rsidR="002C49BA" w:rsidRPr="004A636B" w:rsidRDefault="002C49BA" w:rsidP="00845C39">
      <w:pPr>
        <w:spacing w:line="240" w:lineRule="auto"/>
        <w:jc w:val="center"/>
        <w:rPr>
          <w:rFonts w:ascii="Times New Roman" w:hAnsi="Times New Roman"/>
          <w:b/>
          <w:sz w:val="28"/>
          <w:szCs w:val="28"/>
          <w:lang w:val="lv-LV"/>
        </w:rPr>
      </w:pPr>
    </w:p>
    <w:p w14:paraId="1C3D3839" w14:textId="7E4439E9" w:rsidR="002C49BA" w:rsidRPr="004A636B" w:rsidRDefault="002C49BA" w:rsidP="004A636B">
      <w:pPr>
        <w:spacing w:line="240" w:lineRule="auto"/>
        <w:jc w:val="center"/>
        <w:rPr>
          <w:rFonts w:ascii="Times New Roman" w:hAnsi="Times New Roman"/>
          <w:b/>
          <w:sz w:val="28"/>
          <w:szCs w:val="28"/>
          <w:lang w:val="lv-LV"/>
        </w:rPr>
      </w:pPr>
      <w:r w:rsidRPr="004A636B">
        <w:rPr>
          <w:rFonts w:ascii="Times New Roman" w:hAnsi="Times New Roman"/>
          <w:b/>
          <w:sz w:val="28"/>
          <w:szCs w:val="28"/>
          <w:lang w:val="lv-LV"/>
        </w:rPr>
        <w:t>TERMINI UN SK</w:t>
      </w:r>
      <w:r w:rsidR="004A636B" w:rsidRPr="004A636B">
        <w:rPr>
          <w:rFonts w:ascii="Times New Roman" w:hAnsi="Times New Roman"/>
          <w:b/>
          <w:sz w:val="28"/>
          <w:szCs w:val="28"/>
          <w:lang w:val="lv-LV"/>
        </w:rPr>
        <w:t>AIDROJUMI</w:t>
      </w:r>
    </w:p>
    <w:tbl>
      <w:tblPr>
        <w:tblStyle w:val="Reatabula"/>
        <w:tblW w:w="9776" w:type="dxa"/>
        <w:tblLook w:val="04A0" w:firstRow="1" w:lastRow="0" w:firstColumn="1" w:lastColumn="0" w:noHBand="0" w:noVBand="1"/>
      </w:tblPr>
      <w:tblGrid>
        <w:gridCol w:w="3114"/>
        <w:gridCol w:w="6662"/>
      </w:tblGrid>
      <w:tr w:rsidR="005B7A00" w:rsidRPr="00163122" w14:paraId="6CAB195B" w14:textId="77777777" w:rsidTr="002C49BA">
        <w:tc>
          <w:tcPr>
            <w:tcW w:w="3114" w:type="dxa"/>
          </w:tcPr>
          <w:p w14:paraId="2A586058" w14:textId="000D0412" w:rsidR="002C49BA" w:rsidRDefault="001E7679" w:rsidP="002C49BA">
            <w:pPr>
              <w:spacing w:line="240" w:lineRule="auto"/>
              <w:jc w:val="center"/>
              <w:rPr>
                <w:rFonts w:ascii="Times New Roman" w:hAnsi="Times New Roman"/>
                <w:b/>
                <w:sz w:val="24"/>
                <w:szCs w:val="24"/>
                <w:lang w:val="lv-LV"/>
              </w:rPr>
            </w:pPr>
            <w:r>
              <w:rPr>
                <w:rFonts w:ascii="Times New Roman" w:hAnsi="Times New Roman"/>
                <w:b/>
                <w:noProof/>
                <w:sz w:val="24"/>
                <w:szCs w:val="24"/>
                <w:lang w:val="lv-LV" w:eastAsia="lv-LV"/>
              </w:rPr>
              <w:drawing>
                <wp:anchor distT="0" distB="0" distL="114300" distR="114300" simplePos="0" relativeHeight="251662336" behindDoc="0" locked="0" layoutInCell="1" allowOverlap="1" wp14:anchorId="2122705C" wp14:editId="2B6A78B9">
                  <wp:simplePos x="0" y="0"/>
                  <wp:positionH relativeFrom="column">
                    <wp:posOffset>440690</wp:posOffset>
                  </wp:positionH>
                  <wp:positionV relativeFrom="paragraph">
                    <wp:posOffset>33020</wp:posOffset>
                  </wp:positionV>
                  <wp:extent cx="923925" cy="9239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P.jpg"/>
                          <pic:cNvPicPr/>
                        </pic:nvPicPr>
                        <pic:blipFill>
                          <a:blip r:embed="rId8">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tcPr>
          <w:p w14:paraId="1B74D8BA" w14:textId="19E75E8C" w:rsidR="001E7679" w:rsidRDefault="002D7B69" w:rsidP="00DF560B">
            <w:pPr>
              <w:spacing w:line="240" w:lineRule="auto"/>
              <w:rPr>
                <w:rFonts w:ascii="Times New Roman" w:hAnsi="Times New Roman"/>
                <w:b/>
                <w:sz w:val="24"/>
                <w:szCs w:val="24"/>
                <w:lang w:val="lv-LV"/>
              </w:rPr>
            </w:pPr>
            <w:r>
              <w:rPr>
                <w:rFonts w:ascii="Times New Roman" w:hAnsi="Times New Roman"/>
                <w:b/>
                <w:sz w:val="24"/>
                <w:szCs w:val="24"/>
                <w:lang w:val="lv-LV"/>
              </w:rPr>
              <w:t>KP- Kontrolpunkts-</w:t>
            </w:r>
            <w:r>
              <w:rPr>
                <w:rFonts w:ascii="Times New Roman" w:hAnsi="Times New Roman"/>
                <w:sz w:val="24"/>
                <w:szCs w:val="24"/>
                <w:lang w:val="lv-LV"/>
              </w:rPr>
              <w:t xml:space="preserve"> tā ir k</w:t>
            </w:r>
            <w:r w:rsidR="001E7679" w:rsidRPr="009D7616">
              <w:rPr>
                <w:rFonts w:ascii="Times New Roman" w:hAnsi="Times New Roman"/>
                <w:sz w:val="24"/>
                <w:szCs w:val="24"/>
                <w:lang w:val="lv-LV"/>
              </w:rPr>
              <w:t>onkrēta vieta sacensību maršrutā, kurā ir izvietota Atzīmēšanās ierīce. Dabā var tikt apzīmēta ar oranži baltu orientēšanās lukturi.</w:t>
            </w:r>
            <w:r w:rsidR="001E7679" w:rsidRPr="009D7616">
              <w:rPr>
                <w:rFonts w:ascii="Times New Roman" w:hAnsi="Times New Roman"/>
                <w:sz w:val="24"/>
                <w:szCs w:val="24"/>
                <w:lang w:val="lv-LV"/>
              </w:rPr>
              <w:br/>
              <w:t xml:space="preserve">KP sacensību maršrutā var tikt atzīmēti arī ar laminētu zīmi vai </w:t>
            </w:r>
            <w:r w:rsidR="00DF560B">
              <w:rPr>
                <w:rFonts w:ascii="Times New Roman" w:hAnsi="Times New Roman"/>
                <w:sz w:val="24"/>
                <w:szCs w:val="24"/>
                <w:lang w:val="lv-LV"/>
              </w:rPr>
              <w:t>dažādu krāsu</w:t>
            </w:r>
            <w:r w:rsidR="001E7679" w:rsidRPr="009D7616">
              <w:rPr>
                <w:rFonts w:ascii="Times New Roman" w:hAnsi="Times New Roman"/>
                <w:sz w:val="24"/>
                <w:szCs w:val="24"/>
                <w:lang w:val="lv-LV"/>
              </w:rPr>
              <w:t xml:space="preserve"> zīmēm uz vides objektiem.</w:t>
            </w:r>
          </w:p>
        </w:tc>
      </w:tr>
      <w:tr w:rsidR="00E5089D" w:rsidRPr="00163122" w14:paraId="1D601AE1" w14:textId="77777777" w:rsidTr="002C49BA">
        <w:tc>
          <w:tcPr>
            <w:tcW w:w="3114" w:type="dxa"/>
          </w:tcPr>
          <w:p w14:paraId="1B887B1D" w14:textId="0233BFFD" w:rsidR="00E5089D" w:rsidRDefault="00E5089D" w:rsidP="00E5089D">
            <w:pPr>
              <w:spacing w:line="240" w:lineRule="auto"/>
              <w:jc w:val="center"/>
              <w:rPr>
                <w:rFonts w:ascii="Times New Roman" w:hAnsi="Times New Roman"/>
                <w:b/>
                <w:noProof/>
                <w:sz w:val="24"/>
                <w:szCs w:val="24"/>
                <w:lang w:val="lv-LV" w:eastAsia="lv-LV"/>
              </w:rPr>
            </w:pPr>
            <w:r>
              <w:rPr>
                <w:rFonts w:ascii="Times New Roman" w:hAnsi="Times New Roman"/>
                <w:b/>
                <w:noProof/>
                <w:sz w:val="24"/>
                <w:szCs w:val="24"/>
                <w:lang w:val="lv-LV" w:eastAsia="lv-LV"/>
              </w:rPr>
              <w:drawing>
                <wp:anchor distT="0" distB="0" distL="114300" distR="114300" simplePos="0" relativeHeight="251670528" behindDoc="0" locked="0" layoutInCell="1" allowOverlap="1" wp14:anchorId="16590CD4" wp14:editId="3CEF00BA">
                  <wp:simplePos x="0" y="0"/>
                  <wp:positionH relativeFrom="column">
                    <wp:posOffset>221614</wp:posOffset>
                  </wp:positionH>
                  <wp:positionV relativeFrom="paragraph">
                    <wp:posOffset>36513</wp:posOffset>
                  </wp:positionV>
                  <wp:extent cx="1304925" cy="739458"/>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station.jpg"/>
                          <pic:cNvPicPr/>
                        </pic:nvPicPr>
                        <pic:blipFill>
                          <a:blip r:embed="rId9">
                            <a:extLst>
                              <a:ext uri="{28A0092B-C50C-407E-A947-70E740481C1C}">
                                <a14:useLocalDpi xmlns:a14="http://schemas.microsoft.com/office/drawing/2010/main" val="0"/>
                              </a:ext>
                            </a:extLst>
                          </a:blip>
                          <a:stretch>
                            <a:fillRect/>
                          </a:stretch>
                        </pic:blipFill>
                        <pic:spPr>
                          <a:xfrm>
                            <a:off x="0" y="0"/>
                            <a:ext cx="1313313" cy="744211"/>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tcPr>
          <w:p w14:paraId="5DE7B6E3" w14:textId="2992FFFF" w:rsidR="00E5089D" w:rsidRPr="001E7679" w:rsidRDefault="00E5089D" w:rsidP="00203281">
            <w:pPr>
              <w:spacing w:line="240" w:lineRule="auto"/>
              <w:rPr>
                <w:rFonts w:ascii="Times New Roman" w:hAnsi="Times New Roman"/>
                <w:b/>
                <w:sz w:val="24"/>
                <w:szCs w:val="24"/>
                <w:lang w:val="lv-LV"/>
              </w:rPr>
            </w:pPr>
            <w:bookmarkStart w:id="0" w:name="OLE_LINK40"/>
            <w:bookmarkStart w:id="1" w:name="OLE_LINK41"/>
            <w:r w:rsidRPr="002C49BA">
              <w:rPr>
                <w:rFonts w:ascii="Times New Roman" w:hAnsi="Times New Roman"/>
                <w:b/>
                <w:sz w:val="24"/>
                <w:szCs w:val="24"/>
                <w:lang w:val="lv-LV"/>
              </w:rPr>
              <w:t>Atzīmēšanās ierīce</w:t>
            </w:r>
            <w:r>
              <w:rPr>
                <w:rFonts w:ascii="Times New Roman" w:hAnsi="Times New Roman"/>
                <w:b/>
                <w:sz w:val="24"/>
                <w:szCs w:val="24"/>
                <w:lang w:val="lv-LV"/>
              </w:rPr>
              <w:t>-</w:t>
            </w:r>
            <w:r w:rsidRPr="004A53E3">
              <w:rPr>
                <w:lang w:val="lv-LV"/>
              </w:rPr>
              <w:t xml:space="preserve"> </w:t>
            </w:r>
            <w:bookmarkStart w:id="2" w:name="OLE_LINK38"/>
            <w:bookmarkStart w:id="3" w:name="OLE_LINK39"/>
            <w:r w:rsidRPr="009D7616">
              <w:rPr>
                <w:rFonts w:ascii="Times New Roman" w:hAnsi="Times New Roman"/>
                <w:sz w:val="24"/>
                <w:szCs w:val="24"/>
                <w:lang w:val="lv-LV"/>
              </w:rPr>
              <w:t xml:space="preserve">pie KP ir izvietotas atzīmēšanās ierīces, kurās jāievieto SI karte un </w:t>
            </w:r>
            <w:r w:rsidRPr="009D7616">
              <w:rPr>
                <w:rFonts w:ascii="Times New Roman" w:hAnsi="Times New Roman"/>
                <w:sz w:val="24"/>
                <w:szCs w:val="24"/>
                <w:u w:val="single"/>
                <w:lang w:val="lv-LV"/>
              </w:rPr>
              <w:t>jāsagaida gaisma</w:t>
            </w:r>
            <w:r w:rsidR="002524AC">
              <w:rPr>
                <w:rFonts w:ascii="Times New Roman" w:hAnsi="Times New Roman"/>
                <w:sz w:val="24"/>
                <w:szCs w:val="24"/>
                <w:u w:val="single"/>
                <w:lang w:val="lv-LV"/>
              </w:rPr>
              <w:t>s</w:t>
            </w:r>
            <w:r w:rsidRPr="009D7616">
              <w:rPr>
                <w:rFonts w:ascii="Times New Roman" w:hAnsi="Times New Roman"/>
                <w:sz w:val="24"/>
                <w:szCs w:val="24"/>
                <w:u w:val="single"/>
                <w:lang w:val="lv-LV"/>
              </w:rPr>
              <w:t xml:space="preserve"> vai skaņas un gaismas signāls</w:t>
            </w:r>
            <w:r w:rsidR="009D7616">
              <w:rPr>
                <w:rFonts w:ascii="Times New Roman" w:hAnsi="Times New Roman"/>
                <w:sz w:val="24"/>
                <w:szCs w:val="24"/>
                <w:lang w:val="lv-LV"/>
              </w:rPr>
              <w:t>!</w:t>
            </w:r>
            <w:r w:rsidRPr="009D7616">
              <w:rPr>
                <w:rFonts w:ascii="Times New Roman" w:hAnsi="Times New Roman"/>
                <w:sz w:val="24"/>
                <w:szCs w:val="24"/>
                <w:lang w:val="lv-LV"/>
              </w:rPr>
              <w:t xml:space="preserve"> </w:t>
            </w:r>
            <w:bookmarkEnd w:id="0"/>
            <w:bookmarkEnd w:id="1"/>
            <w:bookmarkEnd w:id="2"/>
            <w:bookmarkEnd w:id="3"/>
            <w:r w:rsidRPr="009D7616">
              <w:rPr>
                <w:rFonts w:ascii="Times New Roman" w:hAnsi="Times New Roman"/>
                <w:sz w:val="24"/>
                <w:szCs w:val="24"/>
                <w:lang w:val="lv-LV"/>
              </w:rPr>
              <w:t xml:space="preserve">Atzīmēšanās nodrošina informācijas saglabāšanos par KP un SI kartes numuru, kā arī laiku, cikos notikusi KP apmeklēšana. </w:t>
            </w:r>
          </w:p>
        </w:tc>
      </w:tr>
      <w:tr w:rsidR="00E5089D" w:rsidRPr="00163122" w14:paraId="1B0D4445" w14:textId="77777777" w:rsidTr="002C49BA">
        <w:tc>
          <w:tcPr>
            <w:tcW w:w="3114" w:type="dxa"/>
          </w:tcPr>
          <w:p w14:paraId="2D14C8D7" w14:textId="64506AAC" w:rsidR="00E5089D" w:rsidRDefault="00E5089D" w:rsidP="00E5089D">
            <w:pPr>
              <w:spacing w:line="240" w:lineRule="auto"/>
              <w:jc w:val="center"/>
              <w:rPr>
                <w:rFonts w:ascii="Times New Roman" w:hAnsi="Times New Roman"/>
                <w:b/>
                <w:noProof/>
                <w:sz w:val="24"/>
                <w:szCs w:val="24"/>
                <w:lang w:val="lv-LV" w:eastAsia="lv-LV"/>
              </w:rPr>
            </w:pPr>
            <w:r>
              <w:rPr>
                <w:rFonts w:ascii="Times New Roman" w:hAnsi="Times New Roman"/>
                <w:b/>
                <w:noProof/>
                <w:sz w:val="24"/>
                <w:szCs w:val="24"/>
                <w:lang w:val="lv-LV" w:eastAsia="lv-LV"/>
              </w:rPr>
              <w:drawing>
                <wp:anchor distT="0" distB="0" distL="114300" distR="114300" simplePos="0" relativeHeight="251667456" behindDoc="0" locked="0" layoutInCell="1" allowOverlap="1" wp14:anchorId="5CACC5CB" wp14:editId="1267B41C">
                  <wp:simplePos x="0" y="0"/>
                  <wp:positionH relativeFrom="column">
                    <wp:posOffset>287100</wp:posOffset>
                  </wp:positionH>
                  <wp:positionV relativeFrom="paragraph">
                    <wp:posOffset>33021</wp:posOffset>
                  </wp:positionV>
                  <wp:extent cx="1201104" cy="7391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 ca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758" cy="739543"/>
                          </a:xfrm>
                          <a:prstGeom prst="rect">
                            <a:avLst/>
                          </a:prstGeom>
                        </pic:spPr>
                      </pic:pic>
                    </a:graphicData>
                  </a:graphic>
                  <wp14:sizeRelH relativeFrom="margin">
                    <wp14:pctWidth>0</wp14:pctWidth>
                  </wp14:sizeRelH>
                  <wp14:sizeRelV relativeFrom="margin">
                    <wp14:pctHeight>0</wp14:pctHeight>
                  </wp14:sizeRelV>
                </wp:anchor>
              </w:drawing>
            </w:r>
          </w:p>
        </w:tc>
        <w:tc>
          <w:tcPr>
            <w:tcW w:w="6662" w:type="dxa"/>
          </w:tcPr>
          <w:p w14:paraId="11699888" w14:textId="619CD06A" w:rsidR="00E5089D" w:rsidRPr="002C49BA" w:rsidRDefault="00E5089D" w:rsidP="00203281">
            <w:pPr>
              <w:spacing w:line="240" w:lineRule="auto"/>
              <w:rPr>
                <w:rFonts w:ascii="Times New Roman" w:hAnsi="Times New Roman"/>
                <w:b/>
                <w:sz w:val="24"/>
                <w:szCs w:val="24"/>
                <w:lang w:val="lv-LV"/>
              </w:rPr>
            </w:pPr>
            <w:r w:rsidRPr="001E7679">
              <w:rPr>
                <w:rFonts w:ascii="Times New Roman" w:hAnsi="Times New Roman"/>
                <w:b/>
                <w:sz w:val="24"/>
                <w:szCs w:val="24"/>
                <w:lang w:val="lv-LV"/>
              </w:rPr>
              <w:t>SI karte</w:t>
            </w:r>
            <w:r>
              <w:rPr>
                <w:rFonts w:ascii="Times New Roman" w:hAnsi="Times New Roman"/>
                <w:b/>
                <w:sz w:val="24"/>
                <w:szCs w:val="24"/>
                <w:lang w:val="lv-LV"/>
              </w:rPr>
              <w:t>-</w:t>
            </w:r>
            <w:r w:rsidRPr="001E7679">
              <w:rPr>
                <w:rFonts w:ascii="Times New Roman" w:hAnsi="Times New Roman"/>
                <w:b/>
                <w:sz w:val="24"/>
                <w:szCs w:val="24"/>
                <w:lang w:val="lv-LV"/>
              </w:rPr>
              <w:t xml:space="preserve"> </w:t>
            </w:r>
            <w:r w:rsidRPr="009D7616">
              <w:rPr>
                <w:rFonts w:ascii="Times New Roman" w:hAnsi="Times New Roman"/>
                <w:sz w:val="24"/>
                <w:szCs w:val="24"/>
                <w:lang w:val="lv-LV"/>
              </w:rPr>
              <w:t>ir elektronisks čips, kas ar aproces palīdzību tiek piestiprināts pie rokas</w:t>
            </w:r>
            <w:r w:rsidR="003E5691">
              <w:rPr>
                <w:rFonts w:ascii="Times New Roman" w:hAnsi="Times New Roman"/>
                <w:sz w:val="24"/>
                <w:szCs w:val="24"/>
                <w:lang w:val="lv-LV"/>
              </w:rPr>
              <w:t>. Sacensību gaitā ar Si karti dalībnieks atzīmējas KP, to ievietojot Atzīmēšanās ierīcē, tādejādi ierakstot</w:t>
            </w:r>
            <w:r w:rsidRPr="009D7616">
              <w:rPr>
                <w:rFonts w:ascii="Times New Roman" w:hAnsi="Times New Roman"/>
                <w:sz w:val="24"/>
                <w:szCs w:val="24"/>
                <w:lang w:val="lv-LV"/>
              </w:rPr>
              <w:t xml:space="preserve"> informāciju par KP apmeklējuma laiku</w:t>
            </w:r>
            <w:r w:rsidR="0051071A">
              <w:rPr>
                <w:rFonts w:ascii="Times New Roman" w:hAnsi="Times New Roman"/>
                <w:sz w:val="24"/>
                <w:szCs w:val="24"/>
                <w:lang w:val="lv-LV"/>
              </w:rPr>
              <w:t xml:space="preserve"> un iegūtajiem punktiem.</w:t>
            </w:r>
            <w:r w:rsidRPr="009D7616">
              <w:rPr>
                <w:rFonts w:ascii="Times New Roman" w:hAnsi="Times New Roman"/>
                <w:sz w:val="24"/>
                <w:szCs w:val="24"/>
                <w:lang w:val="lv-LV"/>
              </w:rPr>
              <w:t>.</w:t>
            </w:r>
            <w:r w:rsidR="003E5691">
              <w:rPr>
                <w:rFonts w:ascii="Times New Roman" w:hAnsi="Times New Roman"/>
                <w:sz w:val="24"/>
                <w:szCs w:val="24"/>
                <w:lang w:val="lv-LV"/>
              </w:rPr>
              <w:t xml:space="preserve"> </w:t>
            </w:r>
          </w:p>
        </w:tc>
      </w:tr>
      <w:tr w:rsidR="00E5089D" w14:paraId="6D25617D" w14:textId="77777777" w:rsidTr="002C49BA">
        <w:tc>
          <w:tcPr>
            <w:tcW w:w="3114" w:type="dxa"/>
          </w:tcPr>
          <w:p w14:paraId="113420BD" w14:textId="1E7313EF" w:rsidR="00E5089D" w:rsidRDefault="00E5089D" w:rsidP="00E5089D">
            <w:pPr>
              <w:spacing w:line="240" w:lineRule="auto"/>
              <w:jc w:val="center"/>
              <w:rPr>
                <w:rFonts w:ascii="Times New Roman" w:hAnsi="Times New Roman"/>
                <w:b/>
                <w:sz w:val="24"/>
                <w:szCs w:val="24"/>
                <w:lang w:val="lv-LV"/>
              </w:rPr>
            </w:pPr>
            <w:r w:rsidRPr="002C49BA">
              <w:rPr>
                <w:rFonts w:ascii="Times New Roman" w:hAnsi="Times New Roman"/>
                <w:b/>
                <w:noProof/>
                <w:sz w:val="24"/>
                <w:szCs w:val="24"/>
                <w:lang w:val="lv-LV" w:eastAsia="lv-LV"/>
              </w:rPr>
              <w:drawing>
                <wp:anchor distT="0" distB="0" distL="114300" distR="114300" simplePos="0" relativeHeight="251666432" behindDoc="0" locked="0" layoutInCell="1" allowOverlap="1" wp14:anchorId="6F6DC6E9" wp14:editId="36B7FA09">
                  <wp:simplePos x="0" y="0"/>
                  <wp:positionH relativeFrom="column">
                    <wp:posOffset>13844</wp:posOffset>
                  </wp:positionH>
                  <wp:positionV relativeFrom="paragraph">
                    <wp:posOffset>353656</wp:posOffset>
                  </wp:positionV>
                  <wp:extent cx="1567512" cy="197412"/>
                  <wp:effectExtent l="0" t="304800" r="0" b="2984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325645">
                            <a:off x="0" y="0"/>
                            <a:ext cx="1759388" cy="2215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662" w:type="dxa"/>
          </w:tcPr>
          <w:p w14:paraId="17D8A457" w14:textId="7C0C9E08" w:rsidR="00E5089D" w:rsidRDefault="00E5089D" w:rsidP="008F76B7">
            <w:pPr>
              <w:spacing w:line="240" w:lineRule="auto"/>
              <w:rPr>
                <w:rFonts w:ascii="Times New Roman" w:hAnsi="Times New Roman"/>
                <w:b/>
                <w:sz w:val="24"/>
                <w:szCs w:val="24"/>
                <w:lang w:val="lv-LV"/>
              </w:rPr>
            </w:pPr>
            <w:r w:rsidRPr="001E7679">
              <w:rPr>
                <w:rFonts w:ascii="Times New Roman" w:hAnsi="Times New Roman"/>
                <w:b/>
                <w:sz w:val="24"/>
                <w:szCs w:val="24"/>
                <w:lang w:val="lv-LV"/>
              </w:rPr>
              <w:t xml:space="preserve">Aproce- </w:t>
            </w:r>
            <w:r w:rsidRPr="009D7616">
              <w:rPr>
                <w:rFonts w:ascii="Times New Roman" w:hAnsi="Times New Roman"/>
                <w:sz w:val="24"/>
                <w:szCs w:val="24"/>
                <w:lang w:val="lv-LV"/>
              </w:rPr>
              <w:t>ir izturīga materiāla lenta, kas nodrošina SI kartes atrašanos pie dalībnieka rokas. Dalībnieks ir atbildīgs par šīs lentas nostiprināšanu uz rokas tā, lai to nevarētu noņemt nebojājot. Aproci noņem tikai finiša tiesnesis, reģistrējot rezultātu.</w:t>
            </w:r>
          </w:p>
        </w:tc>
      </w:tr>
      <w:tr w:rsidR="00E5089D" w:rsidRPr="00163122" w14:paraId="41DAB549" w14:textId="77777777" w:rsidTr="002C49BA">
        <w:tc>
          <w:tcPr>
            <w:tcW w:w="3114" w:type="dxa"/>
          </w:tcPr>
          <w:p w14:paraId="4E19E7FA" w14:textId="0836AA8D" w:rsidR="00E5089D" w:rsidRDefault="00E5089D" w:rsidP="00E5089D">
            <w:pPr>
              <w:spacing w:line="240" w:lineRule="auto"/>
              <w:jc w:val="center"/>
              <w:rPr>
                <w:rFonts w:ascii="Times New Roman" w:hAnsi="Times New Roman"/>
                <w:b/>
                <w:sz w:val="24"/>
                <w:szCs w:val="24"/>
                <w:lang w:val="lv-LV"/>
              </w:rPr>
            </w:pPr>
            <w:r>
              <w:rPr>
                <w:rFonts w:ascii="Times New Roman" w:hAnsi="Times New Roman"/>
                <w:b/>
                <w:noProof/>
                <w:sz w:val="24"/>
                <w:szCs w:val="24"/>
                <w:lang w:val="lv-LV" w:eastAsia="lv-LV"/>
              </w:rPr>
              <w:drawing>
                <wp:anchor distT="0" distB="0" distL="114300" distR="114300" simplePos="0" relativeHeight="251668480" behindDoc="0" locked="0" layoutInCell="1" allowOverlap="1" wp14:anchorId="7BECCAFC" wp14:editId="21938057">
                  <wp:simplePos x="0" y="0"/>
                  <wp:positionH relativeFrom="column">
                    <wp:posOffset>2540</wp:posOffset>
                  </wp:positionH>
                  <wp:positionV relativeFrom="paragraph">
                    <wp:posOffset>87630</wp:posOffset>
                  </wp:positionV>
                  <wp:extent cx="1828800" cy="372866"/>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sportident_komplett.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372866"/>
                          </a:xfrm>
                          <a:prstGeom prst="rect">
                            <a:avLst/>
                          </a:prstGeom>
                        </pic:spPr>
                      </pic:pic>
                    </a:graphicData>
                  </a:graphic>
                  <wp14:sizeRelH relativeFrom="page">
                    <wp14:pctWidth>0</wp14:pctWidth>
                  </wp14:sizeRelH>
                  <wp14:sizeRelV relativeFrom="page">
                    <wp14:pctHeight>0</wp14:pctHeight>
                  </wp14:sizeRelV>
                </wp:anchor>
              </w:drawing>
            </w:r>
          </w:p>
        </w:tc>
        <w:tc>
          <w:tcPr>
            <w:tcW w:w="6662" w:type="dxa"/>
          </w:tcPr>
          <w:p w14:paraId="52E54D7E" w14:textId="588FF8D4" w:rsidR="00E5089D" w:rsidRDefault="00E5089D" w:rsidP="00E5089D">
            <w:pPr>
              <w:spacing w:line="240" w:lineRule="auto"/>
              <w:rPr>
                <w:rFonts w:ascii="Times New Roman" w:hAnsi="Times New Roman"/>
                <w:b/>
                <w:sz w:val="24"/>
                <w:szCs w:val="24"/>
                <w:lang w:val="lv-LV"/>
              </w:rPr>
            </w:pPr>
            <w:r>
              <w:rPr>
                <w:rFonts w:ascii="Times New Roman" w:hAnsi="Times New Roman"/>
                <w:b/>
                <w:sz w:val="24"/>
                <w:szCs w:val="24"/>
                <w:lang w:val="lv-LV"/>
              </w:rPr>
              <w:t xml:space="preserve">SPORTident- </w:t>
            </w:r>
            <w:r w:rsidRPr="009D7616">
              <w:rPr>
                <w:rFonts w:ascii="Times New Roman" w:hAnsi="Times New Roman"/>
                <w:sz w:val="24"/>
                <w:szCs w:val="24"/>
                <w:lang w:val="lv-LV"/>
              </w:rPr>
              <w:t>starptautiski atzīta un sertificēta rezultātu fiksēšanas sistēma, kuru lieto, lai fiksētu katra dalībnieka apmeklētos KP.</w:t>
            </w:r>
          </w:p>
        </w:tc>
      </w:tr>
      <w:tr w:rsidR="00E5089D" w14:paraId="18D29D60" w14:textId="77777777" w:rsidTr="002C49BA">
        <w:tc>
          <w:tcPr>
            <w:tcW w:w="3114" w:type="dxa"/>
          </w:tcPr>
          <w:p w14:paraId="385A3FF0" w14:textId="10706DF3" w:rsidR="00E5089D" w:rsidRDefault="00E5089D" w:rsidP="00E5089D">
            <w:pPr>
              <w:spacing w:line="240" w:lineRule="auto"/>
              <w:jc w:val="center"/>
              <w:rPr>
                <w:rFonts w:ascii="Times New Roman" w:hAnsi="Times New Roman"/>
                <w:b/>
                <w:sz w:val="24"/>
                <w:szCs w:val="24"/>
                <w:lang w:val="lv-LV"/>
              </w:rPr>
            </w:pPr>
            <w:r>
              <w:rPr>
                <w:rFonts w:ascii="Times New Roman" w:hAnsi="Times New Roman"/>
                <w:b/>
                <w:noProof/>
                <w:sz w:val="24"/>
                <w:szCs w:val="24"/>
                <w:lang w:val="lv-LV" w:eastAsia="lv-LV"/>
              </w:rPr>
              <w:drawing>
                <wp:anchor distT="0" distB="0" distL="114300" distR="114300" simplePos="0" relativeHeight="251669504" behindDoc="0" locked="0" layoutInCell="1" allowOverlap="1" wp14:anchorId="4DFB881C" wp14:editId="49E45F81">
                  <wp:simplePos x="0" y="0"/>
                  <wp:positionH relativeFrom="column">
                    <wp:posOffset>554990</wp:posOffset>
                  </wp:positionH>
                  <wp:positionV relativeFrom="paragraph">
                    <wp:posOffset>111125</wp:posOffset>
                  </wp:positionV>
                  <wp:extent cx="742950" cy="742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ll-human-silhouette_318-4443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
        </w:tc>
        <w:tc>
          <w:tcPr>
            <w:tcW w:w="6662" w:type="dxa"/>
          </w:tcPr>
          <w:p w14:paraId="7953A44A" w14:textId="0AFB2241" w:rsidR="00E5089D" w:rsidRDefault="00E5089D" w:rsidP="00E5089D">
            <w:pPr>
              <w:spacing w:line="240" w:lineRule="auto"/>
              <w:rPr>
                <w:rFonts w:ascii="Times New Roman" w:hAnsi="Times New Roman"/>
                <w:b/>
                <w:sz w:val="24"/>
                <w:szCs w:val="24"/>
                <w:lang w:val="lv-LV"/>
              </w:rPr>
            </w:pPr>
            <w:r w:rsidRPr="00E5089D">
              <w:rPr>
                <w:rFonts w:ascii="Times New Roman" w:hAnsi="Times New Roman"/>
                <w:b/>
                <w:color w:val="000000" w:themeColor="text1"/>
                <w:sz w:val="24"/>
                <w:szCs w:val="24"/>
                <w:lang w:val="lv-LV"/>
              </w:rPr>
              <w:t xml:space="preserve">Komandas kapteinis- </w:t>
            </w:r>
            <w:r w:rsidRPr="009D7616">
              <w:rPr>
                <w:rFonts w:ascii="Times New Roman" w:hAnsi="Times New Roman"/>
                <w:color w:val="000000" w:themeColor="text1"/>
                <w:sz w:val="24"/>
                <w:szCs w:val="24"/>
                <w:lang w:val="lv-LV"/>
              </w:rPr>
              <w:t>komandas pārstāvis, kam pirms sacensībām nepieciešamības gadījumā tiek nodota papildus organizatoriskā informācija. Tikai kapteinis ir tiesīgs iesniegt sacensību organizatoriem pretenzijas un pārstāvēt komandas intereses citos jautājumos.</w:t>
            </w:r>
          </w:p>
        </w:tc>
      </w:tr>
      <w:tr w:rsidR="00E5089D" w:rsidRPr="00163122" w14:paraId="17886DED" w14:textId="77777777" w:rsidTr="00203281">
        <w:tc>
          <w:tcPr>
            <w:tcW w:w="3114" w:type="dxa"/>
            <w:vAlign w:val="center"/>
          </w:tcPr>
          <w:p w14:paraId="62EC3454" w14:textId="1D8B6A00" w:rsidR="00E5089D" w:rsidRDefault="004A636B" w:rsidP="00203281">
            <w:pPr>
              <w:spacing w:line="240" w:lineRule="auto"/>
              <w:jc w:val="center"/>
              <w:rPr>
                <w:rFonts w:ascii="Times New Roman" w:hAnsi="Times New Roman"/>
                <w:b/>
                <w:sz w:val="24"/>
                <w:szCs w:val="24"/>
                <w:lang w:val="lv-LV"/>
              </w:rPr>
            </w:pPr>
            <w:r>
              <w:rPr>
                <w:rFonts w:ascii="Times New Roman" w:hAnsi="Times New Roman"/>
                <w:b/>
                <w:sz w:val="24"/>
                <w:szCs w:val="24"/>
                <w:lang w:val="lv-LV"/>
              </w:rPr>
              <w:t>KONTROLLAIKS</w:t>
            </w:r>
          </w:p>
        </w:tc>
        <w:tc>
          <w:tcPr>
            <w:tcW w:w="6662" w:type="dxa"/>
          </w:tcPr>
          <w:p w14:paraId="7E38899B" w14:textId="55BC009D" w:rsidR="004A636B" w:rsidRDefault="00E5089D" w:rsidP="004A636B">
            <w:pPr>
              <w:spacing w:line="240" w:lineRule="auto"/>
              <w:rPr>
                <w:rFonts w:ascii="Times New Roman" w:hAnsi="Times New Roman"/>
                <w:b/>
                <w:color w:val="000000" w:themeColor="text1"/>
                <w:sz w:val="24"/>
                <w:szCs w:val="24"/>
                <w:lang w:val="lv-LV"/>
              </w:rPr>
            </w:pPr>
            <w:r w:rsidRPr="004A636B">
              <w:rPr>
                <w:rFonts w:ascii="Times New Roman" w:hAnsi="Times New Roman"/>
                <w:b/>
                <w:color w:val="000000" w:themeColor="text1"/>
                <w:sz w:val="24"/>
                <w:szCs w:val="24"/>
                <w:lang w:val="lv-LV"/>
              </w:rPr>
              <w:t>Sacensību kontrollaiks-</w:t>
            </w:r>
            <w:r w:rsidR="004A636B" w:rsidRPr="004A53E3">
              <w:rPr>
                <w:lang w:val="lv-LV"/>
              </w:rPr>
              <w:t xml:space="preserve"> </w:t>
            </w:r>
            <w:r w:rsidR="004A636B" w:rsidRPr="009D7616">
              <w:rPr>
                <w:rFonts w:ascii="Times New Roman" w:hAnsi="Times New Roman"/>
                <w:color w:val="000000" w:themeColor="text1"/>
                <w:sz w:val="24"/>
                <w:szCs w:val="24"/>
                <w:lang w:val="lv-LV"/>
              </w:rPr>
              <w:t>laiks</w:t>
            </w:r>
            <w:r w:rsidR="00993C07">
              <w:rPr>
                <w:rFonts w:ascii="Times New Roman" w:hAnsi="Times New Roman"/>
                <w:color w:val="000000" w:themeColor="text1"/>
                <w:sz w:val="24"/>
                <w:szCs w:val="24"/>
                <w:lang w:val="lv-LV"/>
              </w:rPr>
              <w:t xml:space="preserve">, kurā </w:t>
            </w:r>
            <w:r w:rsidR="004A636B" w:rsidRPr="009D7616">
              <w:rPr>
                <w:rFonts w:ascii="Times New Roman" w:hAnsi="Times New Roman"/>
                <w:color w:val="000000" w:themeColor="text1"/>
                <w:sz w:val="24"/>
                <w:szCs w:val="24"/>
                <w:lang w:val="lv-LV"/>
              </w:rPr>
              <w:t xml:space="preserve">komandai ir jāierodas un jāatzīmējas Finiša KP. </w:t>
            </w:r>
            <w:r w:rsidR="00A21FB8">
              <w:rPr>
                <w:rFonts w:ascii="Times New Roman" w:hAnsi="Times New Roman"/>
                <w:color w:val="000000" w:themeColor="text1"/>
                <w:sz w:val="24"/>
                <w:szCs w:val="24"/>
                <w:lang w:val="lv-LV"/>
              </w:rPr>
              <w:t>Par kontrollaika kavējumu tiek aprēķināti soda punkti</w:t>
            </w:r>
            <w:r w:rsidR="004A636B" w:rsidRPr="009D7616">
              <w:rPr>
                <w:rFonts w:ascii="Times New Roman" w:hAnsi="Times New Roman"/>
                <w:color w:val="000000" w:themeColor="text1"/>
                <w:sz w:val="24"/>
                <w:szCs w:val="24"/>
                <w:lang w:val="lv-LV"/>
              </w:rPr>
              <w:t>.</w:t>
            </w:r>
            <w:r w:rsidR="00893F60" w:rsidRPr="004A53E3">
              <w:rPr>
                <w:lang w:val="lv-LV"/>
              </w:rPr>
              <w:br/>
            </w:r>
            <w:bookmarkStart w:id="4" w:name="OLE_LINK43"/>
            <w:bookmarkStart w:id="5" w:name="OLE_LINK44"/>
            <w:r w:rsidR="00893F60" w:rsidRPr="00203281">
              <w:rPr>
                <w:rFonts w:ascii="Times New Roman" w:hAnsi="Times New Roman"/>
                <w:b/>
                <w:color w:val="000000" w:themeColor="text1"/>
                <w:sz w:val="24"/>
                <w:szCs w:val="24"/>
                <w:u w:val="single"/>
                <w:lang w:val="lv-LV"/>
              </w:rPr>
              <w:t>! Sacensību kontrol</w:t>
            </w:r>
            <w:r w:rsidR="00177F56">
              <w:rPr>
                <w:rFonts w:ascii="Times New Roman" w:hAnsi="Times New Roman"/>
                <w:b/>
                <w:color w:val="000000" w:themeColor="text1"/>
                <w:sz w:val="24"/>
                <w:szCs w:val="24"/>
                <w:u w:val="single"/>
                <w:lang w:val="lv-LV"/>
              </w:rPr>
              <w:t>l</w:t>
            </w:r>
            <w:r w:rsidR="00893F60" w:rsidRPr="00203281">
              <w:rPr>
                <w:rFonts w:ascii="Times New Roman" w:hAnsi="Times New Roman"/>
                <w:b/>
                <w:color w:val="000000" w:themeColor="text1"/>
                <w:sz w:val="24"/>
                <w:szCs w:val="24"/>
                <w:u w:val="single"/>
                <w:lang w:val="lv-LV"/>
              </w:rPr>
              <w:t>aiks REMOSS 201</w:t>
            </w:r>
            <w:r w:rsidR="00381CA8">
              <w:rPr>
                <w:rFonts w:ascii="Times New Roman" w:hAnsi="Times New Roman"/>
                <w:b/>
                <w:color w:val="000000" w:themeColor="text1"/>
                <w:sz w:val="24"/>
                <w:szCs w:val="24"/>
                <w:u w:val="single"/>
                <w:lang w:val="lv-LV"/>
              </w:rPr>
              <w:t>9</w:t>
            </w:r>
            <w:r w:rsidR="00A21FB8" w:rsidRPr="00203281">
              <w:rPr>
                <w:rFonts w:ascii="Times New Roman" w:hAnsi="Times New Roman"/>
                <w:b/>
                <w:color w:val="000000" w:themeColor="text1"/>
                <w:sz w:val="24"/>
                <w:szCs w:val="24"/>
                <w:u w:val="single"/>
                <w:lang w:val="lv-LV"/>
              </w:rPr>
              <w:t xml:space="preserve">: </w:t>
            </w:r>
            <w:r w:rsidR="00163122">
              <w:rPr>
                <w:rFonts w:ascii="Times New Roman" w:hAnsi="Times New Roman"/>
                <w:b/>
                <w:color w:val="000000" w:themeColor="text1"/>
                <w:sz w:val="24"/>
                <w:szCs w:val="24"/>
                <w:u w:val="single"/>
                <w:lang w:val="lv-LV"/>
              </w:rPr>
              <w:br/>
              <w:t>6</w:t>
            </w:r>
            <w:r w:rsidR="00893F60" w:rsidRPr="00203281">
              <w:rPr>
                <w:rFonts w:ascii="Times New Roman" w:hAnsi="Times New Roman"/>
                <w:b/>
                <w:color w:val="000000" w:themeColor="text1"/>
                <w:sz w:val="24"/>
                <w:szCs w:val="24"/>
                <w:u w:val="single"/>
                <w:lang w:val="lv-LV"/>
              </w:rPr>
              <w:t xml:space="preserve"> stundas </w:t>
            </w:r>
            <w:r w:rsidR="00163122">
              <w:rPr>
                <w:rFonts w:ascii="Times New Roman" w:hAnsi="Times New Roman"/>
                <w:b/>
                <w:color w:val="000000" w:themeColor="text1"/>
                <w:sz w:val="24"/>
                <w:szCs w:val="24"/>
                <w:u w:val="single"/>
                <w:lang w:val="lv-LV"/>
              </w:rPr>
              <w:t>no 10.00-16</w:t>
            </w:r>
            <w:r w:rsidR="00A21FB8" w:rsidRPr="00203281">
              <w:rPr>
                <w:rFonts w:ascii="Times New Roman" w:hAnsi="Times New Roman"/>
                <w:b/>
                <w:color w:val="000000" w:themeColor="text1"/>
                <w:sz w:val="24"/>
                <w:szCs w:val="24"/>
                <w:u w:val="single"/>
                <w:lang w:val="lv-LV"/>
              </w:rPr>
              <w:t>.00</w:t>
            </w:r>
            <w:bookmarkEnd w:id="4"/>
            <w:bookmarkEnd w:id="5"/>
          </w:p>
          <w:p w14:paraId="1C3511DC" w14:textId="77777777" w:rsidR="00E5089D" w:rsidRDefault="004A636B" w:rsidP="009D7616">
            <w:pPr>
              <w:spacing w:line="240" w:lineRule="auto"/>
              <w:rPr>
                <w:rFonts w:ascii="Times New Roman" w:hAnsi="Times New Roman"/>
                <w:color w:val="000000" w:themeColor="text1"/>
                <w:sz w:val="24"/>
                <w:szCs w:val="24"/>
                <w:lang w:val="lv-LV"/>
              </w:rPr>
            </w:pPr>
            <w:bookmarkStart w:id="6" w:name="OLE_LINK46"/>
            <w:bookmarkStart w:id="7" w:name="OLE_LINK47"/>
            <w:r>
              <w:rPr>
                <w:rFonts w:ascii="Times New Roman" w:hAnsi="Times New Roman"/>
                <w:b/>
                <w:color w:val="000000" w:themeColor="text1"/>
                <w:sz w:val="24"/>
                <w:szCs w:val="24"/>
                <w:lang w:val="lv-LV"/>
              </w:rPr>
              <w:t>Posma vai uzdevuma kontrollaiks-</w:t>
            </w:r>
            <w:r w:rsidR="00E5089D" w:rsidRPr="004A636B">
              <w:rPr>
                <w:rFonts w:ascii="Times New Roman" w:hAnsi="Times New Roman"/>
                <w:b/>
                <w:color w:val="000000" w:themeColor="text1"/>
                <w:sz w:val="24"/>
                <w:szCs w:val="24"/>
                <w:lang w:val="lv-LV"/>
              </w:rPr>
              <w:t xml:space="preserve"> </w:t>
            </w:r>
            <w:r w:rsidRPr="009D7616">
              <w:rPr>
                <w:rFonts w:ascii="Times New Roman" w:hAnsi="Times New Roman"/>
                <w:color w:val="000000" w:themeColor="text1"/>
                <w:sz w:val="24"/>
                <w:szCs w:val="24"/>
                <w:lang w:val="lv-LV"/>
              </w:rPr>
              <w:t>laiks, pēc kura attiecīgajā posmā vai uzdevumā KP un speciā</w:t>
            </w:r>
            <w:r w:rsidR="009D7616" w:rsidRPr="009D7616">
              <w:rPr>
                <w:rFonts w:ascii="Times New Roman" w:hAnsi="Times New Roman"/>
                <w:color w:val="000000" w:themeColor="text1"/>
                <w:sz w:val="24"/>
                <w:szCs w:val="24"/>
                <w:lang w:val="lv-LV"/>
              </w:rPr>
              <w:t>lie uzdevumi var nebūt pieejami.</w:t>
            </w:r>
            <w:bookmarkEnd w:id="6"/>
            <w:bookmarkEnd w:id="7"/>
          </w:p>
          <w:p w14:paraId="1AA06D29" w14:textId="4F134ED5" w:rsidR="007121C2" w:rsidRPr="004A636B" w:rsidRDefault="007121C2" w:rsidP="009D7616">
            <w:pPr>
              <w:spacing w:line="240" w:lineRule="auto"/>
              <w:rPr>
                <w:rFonts w:ascii="Times New Roman" w:hAnsi="Times New Roman"/>
                <w:b/>
                <w:color w:val="000000" w:themeColor="text1"/>
                <w:sz w:val="24"/>
                <w:szCs w:val="24"/>
                <w:lang w:val="lv-LV"/>
              </w:rPr>
            </w:pPr>
          </w:p>
        </w:tc>
      </w:tr>
      <w:tr w:rsidR="00E5089D" w14:paraId="32004121" w14:textId="77777777" w:rsidTr="00203281">
        <w:tc>
          <w:tcPr>
            <w:tcW w:w="3114" w:type="dxa"/>
            <w:vAlign w:val="center"/>
          </w:tcPr>
          <w:p w14:paraId="67EDE121" w14:textId="73F93D73" w:rsidR="00E5089D" w:rsidRPr="0051071A" w:rsidRDefault="004A636B" w:rsidP="00E5089D">
            <w:pPr>
              <w:spacing w:line="240" w:lineRule="auto"/>
              <w:jc w:val="center"/>
              <w:rPr>
                <w:rFonts w:ascii="Times New Roman" w:hAnsi="Times New Roman"/>
                <w:b/>
                <w:color w:val="000000" w:themeColor="text1"/>
                <w:sz w:val="24"/>
                <w:szCs w:val="24"/>
                <w:lang w:val="lv-LV"/>
              </w:rPr>
            </w:pPr>
            <w:r w:rsidRPr="0051071A">
              <w:rPr>
                <w:rFonts w:ascii="Times New Roman" w:hAnsi="Times New Roman"/>
                <w:b/>
                <w:color w:val="000000" w:themeColor="text1"/>
                <w:sz w:val="24"/>
                <w:szCs w:val="24"/>
                <w:lang w:val="lv-LV"/>
              </w:rPr>
              <w:lastRenderedPageBreak/>
              <w:t>DISTANCES APRAKSTI UN UZDEVUMI</w:t>
            </w:r>
          </w:p>
        </w:tc>
        <w:tc>
          <w:tcPr>
            <w:tcW w:w="6662" w:type="dxa"/>
          </w:tcPr>
          <w:p w14:paraId="19D3495E" w14:textId="3F35DE58" w:rsidR="00E5089D" w:rsidRPr="0051071A" w:rsidRDefault="002D7B69" w:rsidP="00DD2D1C">
            <w:pPr>
              <w:spacing w:line="240" w:lineRule="auto"/>
              <w:rPr>
                <w:rFonts w:ascii="Times New Roman" w:hAnsi="Times New Roman"/>
                <w:b/>
                <w:color w:val="000000" w:themeColor="text1"/>
                <w:sz w:val="24"/>
                <w:szCs w:val="24"/>
                <w:lang w:val="lv-LV"/>
              </w:rPr>
            </w:pPr>
            <w:bookmarkStart w:id="8" w:name="OLE_LINK36"/>
            <w:bookmarkStart w:id="9" w:name="OLE_LINK37"/>
            <w:r w:rsidRPr="0051071A">
              <w:rPr>
                <w:rFonts w:ascii="Times New Roman" w:hAnsi="Times New Roman"/>
                <w:b/>
                <w:color w:val="000000" w:themeColor="text1"/>
                <w:sz w:val="24"/>
                <w:szCs w:val="24"/>
                <w:lang w:val="lv-LV"/>
              </w:rPr>
              <w:t xml:space="preserve">Distances apraksts. </w:t>
            </w:r>
            <w:r w:rsidRPr="0051071A">
              <w:rPr>
                <w:rFonts w:ascii="Times New Roman" w:hAnsi="Times New Roman"/>
                <w:color w:val="000000" w:themeColor="text1"/>
                <w:sz w:val="24"/>
                <w:szCs w:val="24"/>
                <w:lang w:val="lv-LV"/>
              </w:rPr>
              <w:t>T</w:t>
            </w:r>
            <w:r w:rsidR="00E5089D" w:rsidRPr="0051071A">
              <w:rPr>
                <w:rFonts w:ascii="Times New Roman" w:hAnsi="Times New Roman"/>
                <w:color w:val="000000" w:themeColor="text1"/>
                <w:sz w:val="24"/>
                <w:szCs w:val="24"/>
                <w:lang w:val="lv-LV"/>
              </w:rPr>
              <w:t xml:space="preserve">as sevī ietver kartes, uzdevumus, u.c. norādījumus, kurus komanda saņem </w:t>
            </w:r>
            <w:r w:rsidRPr="0051071A">
              <w:rPr>
                <w:rFonts w:ascii="Times New Roman" w:hAnsi="Times New Roman"/>
                <w:color w:val="000000" w:themeColor="text1"/>
                <w:sz w:val="24"/>
                <w:szCs w:val="24"/>
                <w:lang w:val="lv-LV"/>
              </w:rPr>
              <w:t xml:space="preserve">sacensību gaitā. </w:t>
            </w:r>
          </w:p>
          <w:p w14:paraId="2BE2AC7F" w14:textId="455A17BD" w:rsidR="00DD2D1C" w:rsidRPr="0051071A" w:rsidRDefault="00DD2D1C" w:rsidP="00AB0D6C">
            <w:pPr>
              <w:spacing w:line="240" w:lineRule="auto"/>
              <w:rPr>
                <w:rFonts w:ascii="Times New Roman" w:hAnsi="Times New Roman"/>
                <w:color w:val="000000" w:themeColor="text1"/>
                <w:sz w:val="24"/>
                <w:szCs w:val="24"/>
                <w:lang w:val="lv-LV"/>
              </w:rPr>
            </w:pPr>
            <w:r w:rsidRPr="0051071A">
              <w:rPr>
                <w:rFonts w:ascii="Times New Roman" w:hAnsi="Times New Roman"/>
                <w:b/>
                <w:color w:val="000000" w:themeColor="text1"/>
                <w:sz w:val="24"/>
                <w:szCs w:val="24"/>
                <w:lang w:val="lv-LV"/>
              </w:rPr>
              <w:t>SU- Speciālie uzdevumi</w:t>
            </w:r>
            <w:r w:rsidR="002D7B69" w:rsidRPr="0051071A">
              <w:rPr>
                <w:rFonts w:ascii="Times New Roman" w:hAnsi="Times New Roman"/>
                <w:b/>
                <w:color w:val="000000" w:themeColor="text1"/>
                <w:sz w:val="24"/>
                <w:szCs w:val="24"/>
                <w:lang w:val="lv-LV"/>
              </w:rPr>
              <w:t xml:space="preserve">. </w:t>
            </w:r>
            <w:r w:rsidR="002D7B69" w:rsidRPr="0051071A">
              <w:rPr>
                <w:rFonts w:ascii="Times New Roman" w:hAnsi="Times New Roman"/>
                <w:color w:val="000000" w:themeColor="text1"/>
                <w:sz w:val="24"/>
                <w:szCs w:val="24"/>
                <w:lang w:val="lv-LV"/>
              </w:rPr>
              <w:t>Sacensību gaitā komanda var saņemt papildus uzdevumus un citu nepieciešamo infor</w:t>
            </w:r>
            <w:r w:rsidR="00177F56">
              <w:rPr>
                <w:rFonts w:ascii="Times New Roman" w:hAnsi="Times New Roman"/>
                <w:color w:val="000000" w:themeColor="text1"/>
                <w:sz w:val="24"/>
                <w:szCs w:val="24"/>
                <w:lang w:val="lv-LV"/>
              </w:rPr>
              <w:t>m</w:t>
            </w:r>
            <w:r w:rsidR="002D7B69" w:rsidRPr="0051071A">
              <w:rPr>
                <w:rFonts w:ascii="Times New Roman" w:hAnsi="Times New Roman"/>
                <w:color w:val="000000" w:themeColor="text1"/>
                <w:sz w:val="24"/>
                <w:szCs w:val="24"/>
                <w:lang w:val="lv-LV"/>
              </w:rPr>
              <w:t>āciju distances veikšanai, kas dalībniekiem jāievēro, veicot distanci</w:t>
            </w:r>
            <w:bookmarkEnd w:id="8"/>
            <w:bookmarkEnd w:id="9"/>
            <w:r w:rsidR="002524AC" w:rsidRPr="0051071A">
              <w:rPr>
                <w:rFonts w:ascii="Times New Roman" w:hAnsi="Times New Roman"/>
                <w:color w:val="000000" w:themeColor="text1"/>
                <w:sz w:val="24"/>
                <w:szCs w:val="24"/>
                <w:lang w:val="lv-LV"/>
              </w:rPr>
              <w:t>.</w:t>
            </w:r>
            <w:r w:rsidR="00177F56">
              <w:rPr>
                <w:rFonts w:ascii="Times New Roman" w:hAnsi="Times New Roman"/>
                <w:color w:val="000000" w:themeColor="text1"/>
                <w:sz w:val="24"/>
                <w:szCs w:val="24"/>
                <w:lang w:val="lv-LV"/>
              </w:rPr>
              <w:t xml:space="preserve"> SU komanda saņem no tiesn</w:t>
            </w:r>
            <w:r w:rsidR="00217EEE">
              <w:rPr>
                <w:rFonts w:ascii="Times New Roman" w:hAnsi="Times New Roman"/>
                <w:color w:val="000000" w:themeColor="text1"/>
                <w:sz w:val="24"/>
                <w:szCs w:val="24"/>
                <w:lang w:val="lv-LV"/>
              </w:rPr>
              <w:t>ešiem mutiskā vai rakstiskā veidā.</w:t>
            </w:r>
          </w:p>
        </w:tc>
      </w:tr>
      <w:tr w:rsidR="00AB0D6C" w:rsidRPr="00163122" w14:paraId="17830718" w14:textId="77777777" w:rsidTr="00203281">
        <w:tc>
          <w:tcPr>
            <w:tcW w:w="3114" w:type="dxa"/>
            <w:vAlign w:val="center"/>
          </w:tcPr>
          <w:p w14:paraId="79550B6E" w14:textId="0588916D" w:rsidR="00AB0D6C" w:rsidRPr="007145B4" w:rsidRDefault="00AB0D6C" w:rsidP="0052294D">
            <w:pPr>
              <w:spacing w:line="240" w:lineRule="auto"/>
              <w:jc w:val="center"/>
              <w:rPr>
                <w:rFonts w:ascii="Times New Roman" w:hAnsi="Times New Roman"/>
                <w:b/>
                <w:color w:val="000000" w:themeColor="text1"/>
                <w:sz w:val="24"/>
                <w:szCs w:val="24"/>
                <w:lang w:val="lv-LV"/>
              </w:rPr>
            </w:pPr>
            <w:r w:rsidRPr="007145B4">
              <w:rPr>
                <w:rFonts w:ascii="Times New Roman" w:hAnsi="Times New Roman"/>
                <w:b/>
                <w:color w:val="000000" w:themeColor="text1"/>
                <w:sz w:val="24"/>
                <w:szCs w:val="24"/>
                <w:lang w:val="lv-LV"/>
              </w:rPr>
              <w:t>EKIPĒJUMS</w:t>
            </w:r>
            <w:r w:rsidR="0052294D" w:rsidRPr="007145B4">
              <w:rPr>
                <w:rFonts w:ascii="Times New Roman" w:hAnsi="Times New Roman"/>
                <w:b/>
                <w:color w:val="000000" w:themeColor="text1"/>
                <w:sz w:val="24"/>
                <w:szCs w:val="24"/>
                <w:lang w:val="lv-LV"/>
              </w:rPr>
              <w:t xml:space="preserve"> KOMANDAI</w:t>
            </w:r>
          </w:p>
        </w:tc>
        <w:tc>
          <w:tcPr>
            <w:tcW w:w="6662" w:type="dxa"/>
          </w:tcPr>
          <w:p w14:paraId="5A6C8277" w14:textId="77777777" w:rsidR="007145B4" w:rsidRDefault="00AB0D6C" w:rsidP="007145B4">
            <w:pPr>
              <w:spacing w:line="240" w:lineRule="auto"/>
              <w:rPr>
                <w:rFonts w:ascii="Times New Roman" w:hAnsi="Times New Roman"/>
                <w:color w:val="000000" w:themeColor="text1"/>
                <w:sz w:val="24"/>
                <w:szCs w:val="24"/>
                <w:lang w:val="lv-LV"/>
              </w:rPr>
            </w:pPr>
            <w:r w:rsidRPr="007145B4">
              <w:rPr>
                <w:rFonts w:ascii="Times New Roman" w:hAnsi="Times New Roman"/>
                <w:b/>
                <w:color w:val="000000" w:themeColor="text1"/>
                <w:sz w:val="24"/>
                <w:szCs w:val="24"/>
                <w:lang w:val="lv-LV"/>
              </w:rPr>
              <w:t>Obligātais ekipējums</w:t>
            </w:r>
            <w:r w:rsidRPr="007145B4">
              <w:rPr>
                <w:rFonts w:ascii="Times New Roman" w:hAnsi="Times New Roman"/>
                <w:color w:val="000000" w:themeColor="text1"/>
                <w:sz w:val="24"/>
                <w:szCs w:val="24"/>
                <w:lang w:val="lv-LV"/>
              </w:rPr>
              <w:t xml:space="preserve"> </w:t>
            </w:r>
            <w:bookmarkStart w:id="10" w:name="OLE_LINK19"/>
            <w:bookmarkStart w:id="11" w:name="OLE_LINK20"/>
            <w:r w:rsidRPr="007145B4">
              <w:rPr>
                <w:rFonts w:ascii="Times New Roman" w:hAnsi="Times New Roman"/>
                <w:color w:val="000000" w:themeColor="text1"/>
                <w:sz w:val="24"/>
                <w:szCs w:val="24"/>
                <w:lang w:val="lv-LV"/>
              </w:rPr>
              <w:t xml:space="preserve">ir norādīts šī nolikuma </w:t>
            </w:r>
            <w:r w:rsidR="0052294D" w:rsidRPr="007145B4">
              <w:rPr>
                <w:rFonts w:ascii="Times New Roman" w:hAnsi="Times New Roman"/>
                <w:color w:val="000000" w:themeColor="text1"/>
                <w:sz w:val="24"/>
                <w:szCs w:val="24"/>
                <w:lang w:val="lv-LV"/>
              </w:rPr>
              <w:t>6.</w:t>
            </w:r>
            <w:r w:rsidRPr="007145B4">
              <w:rPr>
                <w:rFonts w:ascii="Times New Roman" w:hAnsi="Times New Roman"/>
                <w:color w:val="000000" w:themeColor="text1"/>
                <w:sz w:val="24"/>
                <w:szCs w:val="24"/>
                <w:lang w:val="lv-LV"/>
              </w:rPr>
              <w:t>punktā,</w:t>
            </w:r>
            <w:r w:rsidR="007145B4" w:rsidRPr="007145B4">
              <w:rPr>
                <w:rFonts w:ascii="Times New Roman" w:hAnsi="Times New Roman"/>
                <w:color w:val="000000" w:themeColor="text1"/>
                <w:sz w:val="24"/>
                <w:szCs w:val="24"/>
                <w:lang w:val="lv-LV"/>
              </w:rPr>
              <w:t xml:space="preserve"> tiek pārbaudīts sacensību gaitā</w:t>
            </w:r>
            <w:r w:rsidRPr="007145B4">
              <w:rPr>
                <w:rFonts w:ascii="Times New Roman" w:hAnsi="Times New Roman"/>
                <w:color w:val="000000" w:themeColor="text1"/>
                <w:sz w:val="24"/>
                <w:szCs w:val="24"/>
                <w:lang w:val="lv-LV"/>
              </w:rPr>
              <w:t>, kā arī ir nepieciešams SU veikšanai.</w:t>
            </w:r>
          </w:p>
          <w:p w14:paraId="034DBEA6" w14:textId="77777777" w:rsidR="007145B4" w:rsidRDefault="0052294D" w:rsidP="007145B4">
            <w:pPr>
              <w:spacing w:line="240" w:lineRule="auto"/>
              <w:rPr>
                <w:rFonts w:ascii="Times New Roman" w:hAnsi="Times New Roman"/>
                <w:color w:val="000000" w:themeColor="text1"/>
                <w:sz w:val="24"/>
                <w:szCs w:val="24"/>
                <w:lang w:val="lv-LV"/>
              </w:rPr>
            </w:pPr>
            <w:r w:rsidRPr="007145B4">
              <w:rPr>
                <w:rFonts w:ascii="Times New Roman" w:hAnsi="Times New Roman"/>
                <w:b/>
                <w:color w:val="000000" w:themeColor="text1"/>
                <w:sz w:val="24"/>
                <w:szCs w:val="24"/>
                <w:lang w:val="lv-LV"/>
              </w:rPr>
              <w:t>Ieteicamais ekipējums</w:t>
            </w:r>
            <w:r w:rsidRPr="007145B4">
              <w:rPr>
                <w:rFonts w:ascii="Times New Roman" w:hAnsi="Times New Roman"/>
                <w:color w:val="000000" w:themeColor="text1"/>
                <w:sz w:val="24"/>
                <w:szCs w:val="24"/>
                <w:lang w:val="lv-LV"/>
              </w:rPr>
              <w:t xml:space="preserve"> </w:t>
            </w:r>
            <w:bookmarkStart w:id="12" w:name="OLE_LINK1"/>
            <w:bookmarkStart w:id="13" w:name="OLE_LINK42"/>
            <w:bookmarkEnd w:id="10"/>
            <w:bookmarkEnd w:id="11"/>
            <w:r w:rsidRPr="007145B4">
              <w:rPr>
                <w:rFonts w:ascii="Times New Roman" w:hAnsi="Times New Roman"/>
                <w:color w:val="000000" w:themeColor="text1"/>
                <w:sz w:val="24"/>
                <w:szCs w:val="24"/>
                <w:lang w:val="lv-LV"/>
              </w:rPr>
              <w:t>ir norādīts šī nolikuma 6.punktā. Tas nav obligāts un netiek pārbaudīts.</w:t>
            </w:r>
            <w:bookmarkEnd w:id="12"/>
            <w:bookmarkEnd w:id="13"/>
          </w:p>
          <w:p w14:paraId="4EA47E03" w14:textId="5897A1F2" w:rsidR="00AB0D6C" w:rsidRPr="007145B4" w:rsidRDefault="007145B4" w:rsidP="007145B4">
            <w:pPr>
              <w:spacing w:line="240" w:lineRule="auto"/>
              <w:rPr>
                <w:rFonts w:ascii="Times New Roman" w:hAnsi="Times New Roman"/>
                <w:b/>
                <w:color w:val="000000" w:themeColor="text1"/>
                <w:sz w:val="24"/>
                <w:szCs w:val="24"/>
                <w:lang w:val="lv-LV"/>
              </w:rPr>
            </w:pPr>
            <w:r w:rsidRPr="007145B4">
              <w:rPr>
                <w:rFonts w:ascii="Times New Roman" w:hAnsi="Times New Roman"/>
                <w:b/>
                <w:color w:val="000000" w:themeColor="text1"/>
                <w:sz w:val="24"/>
                <w:szCs w:val="24"/>
                <w:lang w:val="lv-LV"/>
              </w:rPr>
              <w:t>Organizatoru nodrošinātais ekipējums</w:t>
            </w:r>
            <w:r w:rsidRPr="007145B4">
              <w:rPr>
                <w:rFonts w:ascii="Times New Roman" w:hAnsi="Times New Roman"/>
                <w:color w:val="000000" w:themeColor="text1"/>
                <w:sz w:val="24"/>
                <w:szCs w:val="24"/>
                <w:lang w:val="lv-LV"/>
              </w:rPr>
              <w:t xml:space="preserve"> ir norādīts šī nolikuma 6.punktā. </w:t>
            </w:r>
          </w:p>
        </w:tc>
      </w:tr>
      <w:tr w:rsidR="00BE6BFD" w:rsidRPr="00163122" w14:paraId="6F36307E" w14:textId="77777777" w:rsidTr="00203281">
        <w:tc>
          <w:tcPr>
            <w:tcW w:w="3114" w:type="dxa"/>
            <w:vAlign w:val="center"/>
          </w:tcPr>
          <w:p w14:paraId="316AA279" w14:textId="501DE420" w:rsidR="00BE6BFD" w:rsidRPr="007145B4" w:rsidRDefault="00BE6BFD" w:rsidP="00E5089D">
            <w:pPr>
              <w:spacing w:line="240" w:lineRule="auto"/>
              <w:jc w:val="center"/>
              <w:rPr>
                <w:rFonts w:ascii="Times New Roman" w:hAnsi="Times New Roman"/>
                <w:b/>
                <w:color w:val="000000" w:themeColor="text1"/>
                <w:sz w:val="24"/>
                <w:szCs w:val="24"/>
                <w:lang w:val="lv-LV"/>
              </w:rPr>
            </w:pPr>
            <w:r w:rsidRPr="007145B4">
              <w:rPr>
                <w:rFonts w:ascii="Times New Roman" w:hAnsi="Times New Roman"/>
                <w:b/>
                <w:color w:val="000000" w:themeColor="text1"/>
                <w:sz w:val="24"/>
                <w:szCs w:val="24"/>
                <w:lang w:val="lv-LV"/>
              </w:rPr>
              <w:t>KOMANDAS PIETEIKUMA ANKETA</w:t>
            </w:r>
          </w:p>
        </w:tc>
        <w:tc>
          <w:tcPr>
            <w:tcW w:w="6662" w:type="dxa"/>
          </w:tcPr>
          <w:p w14:paraId="62E7BC78" w14:textId="5F08A90E" w:rsidR="00BE6BFD" w:rsidRPr="007145B4" w:rsidRDefault="00BE6BFD" w:rsidP="007145B4">
            <w:pPr>
              <w:spacing w:line="240" w:lineRule="auto"/>
              <w:jc w:val="center"/>
              <w:rPr>
                <w:rFonts w:ascii="Times New Roman" w:hAnsi="Times New Roman"/>
                <w:b/>
                <w:color w:val="000000" w:themeColor="text1"/>
                <w:sz w:val="24"/>
                <w:szCs w:val="24"/>
                <w:lang w:val="lv-LV"/>
              </w:rPr>
            </w:pPr>
            <w:r w:rsidRPr="007145B4">
              <w:rPr>
                <w:rFonts w:ascii="Times New Roman" w:hAnsi="Times New Roman"/>
                <w:b/>
                <w:color w:val="000000" w:themeColor="text1"/>
                <w:sz w:val="24"/>
                <w:szCs w:val="24"/>
                <w:lang w:val="lv-LV"/>
              </w:rPr>
              <w:t>Komandas pieteikuma anketa</w:t>
            </w:r>
            <w:r w:rsidR="007145B4" w:rsidRPr="007145B4">
              <w:rPr>
                <w:rFonts w:ascii="Times New Roman" w:hAnsi="Times New Roman"/>
                <w:color w:val="000000" w:themeColor="text1"/>
                <w:sz w:val="24"/>
                <w:szCs w:val="24"/>
                <w:lang w:val="lv-LV"/>
              </w:rPr>
              <w:t xml:space="preserve"> ir šī nolikuma pielikumā Nr.1.</w:t>
            </w:r>
            <w:r w:rsidR="007145B4" w:rsidRPr="007145B4">
              <w:rPr>
                <w:rFonts w:ascii="Times New Roman" w:hAnsi="Times New Roman"/>
                <w:color w:val="000000" w:themeColor="text1"/>
                <w:sz w:val="24"/>
                <w:szCs w:val="24"/>
                <w:lang w:val="lv-LV"/>
              </w:rPr>
              <w:br/>
              <w:t>Par pieteikuma anketu korektu aizpildīšanu un nodošanu organizatoriem lasiet šī nolikuma 4.punktā.</w:t>
            </w:r>
          </w:p>
        </w:tc>
      </w:tr>
    </w:tbl>
    <w:p w14:paraId="7E14AA85" w14:textId="77777777" w:rsidR="0052294D" w:rsidRDefault="0052294D" w:rsidP="004A636B">
      <w:pPr>
        <w:spacing w:line="240" w:lineRule="auto"/>
        <w:jc w:val="center"/>
        <w:rPr>
          <w:rFonts w:ascii="Times New Roman" w:hAnsi="Times New Roman"/>
          <w:b/>
          <w:sz w:val="24"/>
          <w:szCs w:val="24"/>
          <w:lang w:val="lv-LV"/>
        </w:rPr>
      </w:pPr>
    </w:p>
    <w:p w14:paraId="30D5061A" w14:textId="77777777" w:rsidR="004A636B" w:rsidRPr="004A636B" w:rsidRDefault="004A636B" w:rsidP="004A636B">
      <w:pPr>
        <w:spacing w:line="240" w:lineRule="auto"/>
        <w:jc w:val="center"/>
        <w:rPr>
          <w:rFonts w:ascii="Times New Roman" w:hAnsi="Times New Roman"/>
          <w:b/>
          <w:sz w:val="24"/>
          <w:szCs w:val="24"/>
          <w:lang w:val="lv-LV"/>
        </w:rPr>
      </w:pPr>
      <w:r w:rsidRPr="004A636B">
        <w:rPr>
          <w:rFonts w:ascii="Times New Roman" w:hAnsi="Times New Roman"/>
          <w:b/>
          <w:sz w:val="24"/>
          <w:szCs w:val="24"/>
          <w:lang w:val="lv-LV"/>
        </w:rPr>
        <w:t>1. VISPĀRĪGIE NOTEIKUMI</w:t>
      </w:r>
    </w:p>
    <w:p w14:paraId="7757E14B" w14:textId="50E28CA9" w:rsidR="004A636B" w:rsidRPr="006E6F0E" w:rsidRDefault="004A636B" w:rsidP="004A636B">
      <w:pPr>
        <w:spacing w:line="240" w:lineRule="auto"/>
        <w:rPr>
          <w:rFonts w:ascii="Times New Roman" w:hAnsi="Times New Roman"/>
          <w:sz w:val="24"/>
          <w:szCs w:val="24"/>
          <w:lang w:val="lv-LV"/>
        </w:rPr>
      </w:pPr>
      <w:r w:rsidRPr="006E6F0E">
        <w:rPr>
          <w:rFonts w:ascii="Times New Roman" w:hAnsi="Times New Roman"/>
          <w:sz w:val="24"/>
          <w:szCs w:val="24"/>
          <w:lang w:val="lv-LV"/>
        </w:rPr>
        <w:t xml:space="preserve">1.1. </w:t>
      </w:r>
      <w:bookmarkStart w:id="14" w:name="OLE_LINK34"/>
      <w:bookmarkStart w:id="15" w:name="OLE_LINK35"/>
      <w:r w:rsidR="009D7616" w:rsidRPr="006E6F0E">
        <w:rPr>
          <w:rFonts w:ascii="Times New Roman" w:hAnsi="Times New Roman"/>
          <w:sz w:val="24"/>
          <w:szCs w:val="24"/>
          <w:lang w:val="lv-LV"/>
        </w:rPr>
        <w:t xml:space="preserve">REMOSS ir piedzīvojumu sacensības, kurās </w:t>
      </w:r>
      <w:r w:rsidR="00F81445">
        <w:rPr>
          <w:rFonts w:ascii="Times New Roman" w:hAnsi="Times New Roman"/>
          <w:sz w:val="24"/>
          <w:szCs w:val="24"/>
          <w:lang w:val="lv-LV"/>
        </w:rPr>
        <w:t>dalībnieki pārvietoj</w:t>
      </w:r>
      <w:r w:rsidR="004A4830">
        <w:rPr>
          <w:rFonts w:ascii="Times New Roman" w:hAnsi="Times New Roman"/>
          <w:sz w:val="24"/>
          <w:szCs w:val="24"/>
          <w:lang w:val="lv-LV"/>
        </w:rPr>
        <w:t>oties</w:t>
      </w:r>
      <w:r w:rsidR="00F81445">
        <w:rPr>
          <w:rFonts w:ascii="Times New Roman" w:hAnsi="Times New Roman"/>
          <w:sz w:val="24"/>
          <w:szCs w:val="24"/>
          <w:lang w:val="lv-LV"/>
        </w:rPr>
        <w:t xml:space="preserve"> ar kājām vai citā sacensību uzdevumā </w:t>
      </w:r>
      <w:r w:rsidR="004A4830">
        <w:rPr>
          <w:rFonts w:ascii="Times New Roman" w:hAnsi="Times New Roman"/>
          <w:sz w:val="24"/>
          <w:szCs w:val="24"/>
          <w:lang w:val="lv-LV"/>
        </w:rPr>
        <w:t xml:space="preserve">noteiktā </w:t>
      </w:r>
      <w:r w:rsidR="00F81445">
        <w:rPr>
          <w:rFonts w:ascii="Times New Roman" w:hAnsi="Times New Roman"/>
          <w:sz w:val="24"/>
          <w:szCs w:val="24"/>
          <w:lang w:val="lv-LV"/>
        </w:rPr>
        <w:t xml:space="preserve">veidā. </w:t>
      </w:r>
      <w:r w:rsidR="004A4830">
        <w:rPr>
          <w:rFonts w:ascii="Times New Roman" w:hAnsi="Times New Roman"/>
          <w:sz w:val="24"/>
          <w:szCs w:val="24"/>
          <w:lang w:val="lv-LV"/>
        </w:rPr>
        <w:t>Sacensību gaitā dalībnieki apmeklē KP</w:t>
      </w:r>
      <w:r w:rsidR="00DD2D1C">
        <w:rPr>
          <w:rFonts w:ascii="Times New Roman" w:hAnsi="Times New Roman"/>
          <w:sz w:val="24"/>
          <w:szCs w:val="24"/>
          <w:lang w:val="lv-LV"/>
        </w:rPr>
        <w:t xml:space="preserve"> un veic dažādus uzdevumus</w:t>
      </w:r>
      <w:r w:rsidR="004A4830">
        <w:rPr>
          <w:rFonts w:ascii="Times New Roman" w:hAnsi="Times New Roman"/>
          <w:sz w:val="24"/>
          <w:szCs w:val="24"/>
          <w:lang w:val="lv-LV"/>
        </w:rPr>
        <w:t xml:space="preserve">, </w:t>
      </w:r>
      <w:r w:rsidR="00DD2D1C">
        <w:rPr>
          <w:rFonts w:ascii="Times New Roman" w:hAnsi="Times New Roman"/>
          <w:sz w:val="24"/>
          <w:szCs w:val="24"/>
          <w:lang w:val="lv-LV"/>
        </w:rPr>
        <w:t>kas ir</w:t>
      </w:r>
      <w:r w:rsidR="00DD2D1C" w:rsidRPr="006E6F0E">
        <w:rPr>
          <w:rFonts w:ascii="Times New Roman" w:hAnsi="Times New Roman"/>
          <w:sz w:val="24"/>
          <w:szCs w:val="24"/>
          <w:lang w:val="lv-LV"/>
        </w:rPr>
        <w:t xml:space="preserve"> veicami tiesnešu vai uzdevumos norādītajā </w:t>
      </w:r>
      <w:r w:rsidR="00DD2D1C">
        <w:rPr>
          <w:rFonts w:ascii="Times New Roman" w:hAnsi="Times New Roman"/>
          <w:sz w:val="24"/>
          <w:szCs w:val="24"/>
          <w:lang w:val="lv-LV"/>
        </w:rPr>
        <w:t>kartībā</w:t>
      </w:r>
      <w:r w:rsidR="00DD2D1C" w:rsidRPr="006E6F0E">
        <w:rPr>
          <w:rFonts w:ascii="Times New Roman" w:hAnsi="Times New Roman"/>
          <w:sz w:val="24"/>
          <w:szCs w:val="24"/>
          <w:lang w:val="lv-LV"/>
        </w:rPr>
        <w:t xml:space="preserve"> pa kartē norādīto distanci vai brīvi orientējoties apvidū, ja distance nav noteikta</w:t>
      </w:r>
      <w:r w:rsidR="00DD2D1C">
        <w:rPr>
          <w:rFonts w:ascii="Times New Roman" w:hAnsi="Times New Roman"/>
          <w:sz w:val="24"/>
          <w:szCs w:val="24"/>
          <w:lang w:val="lv-LV"/>
        </w:rPr>
        <w:t>, tādejādi nopelnot komandai sacensību ieskaites punktus</w:t>
      </w:r>
      <w:bookmarkEnd w:id="14"/>
      <w:bookmarkEnd w:id="15"/>
      <w:r w:rsidR="00DD2D1C">
        <w:rPr>
          <w:rFonts w:ascii="Times New Roman" w:hAnsi="Times New Roman"/>
          <w:sz w:val="24"/>
          <w:szCs w:val="24"/>
          <w:lang w:val="lv-LV"/>
        </w:rPr>
        <w:t>.</w:t>
      </w:r>
    </w:p>
    <w:p w14:paraId="3FB04478" w14:textId="36D00C4F" w:rsidR="009D7616" w:rsidRPr="006E6F0E" w:rsidRDefault="004A636B" w:rsidP="009D7616">
      <w:pPr>
        <w:spacing w:line="240" w:lineRule="auto"/>
        <w:rPr>
          <w:rFonts w:ascii="Times New Roman" w:hAnsi="Times New Roman"/>
          <w:sz w:val="24"/>
          <w:szCs w:val="24"/>
          <w:lang w:val="lv-LV"/>
        </w:rPr>
      </w:pPr>
      <w:r w:rsidRPr="006E6F0E">
        <w:rPr>
          <w:rFonts w:ascii="Times New Roman" w:hAnsi="Times New Roman"/>
          <w:sz w:val="24"/>
          <w:szCs w:val="24"/>
          <w:lang w:val="lv-LV"/>
        </w:rPr>
        <w:t xml:space="preserve">1.2. </w:t>
      </w:r>
      <w:r w:rsidR="009D7616" w:rsidRPr="006E6F0E">
        <w:rPr>
          <w:rFonts w:ascii="Times New Roman" w:hAnsi="Times New Roman"/>
          <w:sz w:val="24"/>
          <w:szCs w:val="24"/>
          <w:lang w:val="lv-LV"/>
        </w:rPr>
        <w:t>REMOSS piedzīvojumu sacensību mērķis ir popularizēt veselīgu</w:t>
      </w:r>
      <w:r w:rsidR="006E6F0E" w:rsidRPr="006E6F0E">
        <w:rPr>
          <w:rFonts w:ascii="Times New Roman" w:hAnsi="Times New Roman"/>
          <w:sz w:val="24"/>
          <w:szCs w:val="24"/>
          <w:lang w:val="lv-LV"/>
        </w:rPr>
        <w:t>, aktīvu un sportisku</w:t>
      </w:r>
      <w:r w:rsidR="009D7616" w:rsidRPr="006E6F0E">
        <w:rPr>
          <w:rFonts w:ascii="Times New Roman" w:hAnsi="Times New Roman"/>
          <w:sz w:val="24"/>
          <w:szCs w:val="24"/>
          <w:lang w:val="lv-LV"/>
        </w:rPr>
        <w:t xml:space="preserve"> dzīvesveidu</w:t>
      </w:r>
      <w:r w:rsidR="006E6F0E" w:rsidRPr="006E6F0E">
        <w:rPr>
          <w:rFonts w:ascii="Times New Roman" w:hAnsi="Times New Roman"/>
          <w:sz w:val="24"/>
          <w:szCs w:val="24"/>
          <w:lang w:val="lv-LV"/>
        </w:rPr>
        <w:t xml:space="preserve"> un sporta tūrismu</w:t>
      </w:r>
      <w:r w:rsidR="009D7616" w:rsidRPr="006E6F0E">
        <w:rPr>
          <w:rFonts w:ascii="Times New Roman" w:hAnsi="Times New Roman"/>
          <w:sz w:val="24"/>
          <w:szCs w:val="24"/>
          <w:lang w:val="lv-LV"/>
        </w:rPr>
        <w:t xml:space="preserve">, </w:t>
      </w:r>
      <w:r w:rsidR="006E6F0E" w:rsidRPr="006E6F0E">
        <w:rPr>
          <w:rFonts w:ascii="Times New Roman" w:hAnsi="Times New Roman"/>
          <w:sz w:val="24"/>
          <w:szCs w:val="24"/>
          <w:lang w:val="lv-LV"/>
        </w:rPr>
        <w:t xml:space="preserve">it </w:t>
      </w:r>
      <w:r w:rsidR="009D7616" w:rsidRPr="006E6F0E">
        <w:rPr>
          <w:rFonts w:ascii="Times New Roman" w:hAnsi="Times New Roman"/>
          <w:sz w:val="24"/>
          <w:szCs w:val="24"/>
          <w:lang w:val="lv-LV"/>
        </w:rPr>
        <w:t>īpaši jaunatnes vidū</w:t>
      </w:r>
      <w:r w:rsidR="006E6F0E" w:rsidRPr="006E6F0E">
        <w:rPr>
          <w:rFonts w:ascii="Times New Roman" w:hAnsi="Times New Roman"/>
          <w:sz w:val="24"/>
          <w:szCs w:val="24"/>
          <w:lang w:val="lv-LV"/>
        </w:rPr>
        <w:t>, kā arī noteikt labākās komandas piedzīvojumu sacensību disciplīnā, kas sevī ietver gan fizisko spēku un veiklību, gan erudīciju</w:t>
      </w:r>
      <w:r w:rsidR="009D7616" w:rsidRPr="006E6F0E">
        <w:rPr>
          <w:rFonts w:ascii="Times New Roman" w:hAnsi="Times New Roman"/>
          <w:sz w:val="24"/>
          <w:szCs w:val="24"/>
          <w:lang w:val="lv-LV"/>
        </w:rPr>
        <w:t>.</w:t>
      </w:r>
    </w:p>
    <w:p w14:paraId="54F8333F" w14:textId="7F8429A1" w:rsidR="004A636B" w:rsidRPr="006E6F0E" w:rsidRDefault="006E6F0E" w:rsidP="006E6F0E">
      <w:pPr>
        <w:spacing w:line="240" w:lineRule="auto"/>
        <w:rPr>
          <w:rFonts w:ascii="Times New Roman" w:hAnsi="Times New Roman"/>
          <w:sz w:val="24"/>
          <w:szCs w:val="24"/>
          <w:lang w:val="lv-LV"/>
        </w:rPr>
      </w:pPr>
      <w:r>
        <w:rPr>
          <w:rFonts w:ascii="Times New Roman" w:hAnsi="Times New Roman"/>
          <w:sz w:val="24"/>
          <w:szCs w:val="24"/>
          <w:lang w:val="lv-LV"/>
        </w:rPr>
        <w:t xml:space="preserve">1.3. Sacensību </w:t>
      </w:r>
      <w:r w:rsidR="008A0C0F">
        <w:rPr>
          <w:rFonts w:ascii="Times New Roman" w:hAnsi="Times New Roman"/>
          <w:sz w:val="24"/>
          <w:szCs w:val="24"/>
          <w:lang w:val="lv-LV"/>
        </w:rPr>
        <w:t>o</w:t>
      </w:r>
      <w:r>
        <w:rPr>
          <w:rFonts w:ascii="Times New Roman" w:hAnsi="Times New Roman"/>
          <w:sz w:val="24"/>
          <w:szCs w:val="24"/>
          <w:lang w:val="lv-LV"/>
        </w:rPr>
        <w:t>rganizatori</w:t>
      </w:r>
      <w:r w:rsidR="004A636B" w:rsidRPr="006E6F0E">
        <w:rPr>
          <w:rFonts w:ascii="Times New Roman" w:hAnsi="Times New Roman"/>
          <w:sz w:val="24"/>
          <w:szCs w:val="24"/>
          <w:lang w:val="lv-LV"/>
        </w:rPr>
        <w:t xml:space="preserve"> patur tiesības</w:t>
      </w:r>
      <w:r>
        <w:rPr>
          <w:rFonts w:ascii="Times New Roman" w:hAnsi="Times New Roman"/>
          <w:sz w:val="24"/>
          <w:szCs w:val="24"/>
          <w:lang w:val="lv-LV"/>
        </w:rPr>
        <w:t>:</w:t>
      </w:r>
      <w:r>
        <w:rPr>
          <w:rFonts w:ascii="Times New Roman" w:hAnsi="Times New Roman"/>
          <w:sz w:val="24"/>
          <w:szCs w:val="24"/>
          <w:lang w:val="lv-LV"/>
        </w:rPr>
        <w:br/>
        <w:t>1.3.1.</w:t>
      </w:r>
      <w:r w:rsidR="004A636B" w:rsidRPr="006E6F0E">
        <w:rPr>
          <w:rFonts w:ascii="Times New Roman" w:hAnsi="Times New Roman"/>
          <w:sz w:val="24"/>
          <w:szCs w:val="24"/>
          <w:lang w:val="lv-LV"/>
        </w:rPr>
        <w:t xml:space="preserve"> mainīt un labot šos noteikumus, kārtību un prasības jebkurā laikā pirms un sacensību laikā, par to paziņojot lapā www.</w:t>
      </w:r>
      <w:r w:rsidRPr="006E6F0E">
        <w:rPr>
          <w:rFonts w:ascii="Times New Roman" w:hAnsi="Times New Roman"/>
          <w:sz w:val="24"/>
          <w:szCs w:val="24"/>
          <w:lang w:val="lv-LV"/>
        </w:rPr>
        <w:t>remoss.lv</w:t>
      </w:r>
      <w:r w:rsidR="004A636B" w:rsidRPr="006E6F0E">
        <w:rPr>
          <w:rFonts w:ascii="Times New Roman" w:hAnsi="Times New Roman"/>
          <w:sz w:val="24"/>
          <w:szCs w:val="24"/>
          <w:lang w:val="lv-LV"/>
        </w:rPr>
        <w:t xml:space="preserve"> un/vai nosūtot informāc</w:t>
      </w:r>
      <w:r w:rsidR="008A0C0F">
        <w:rPr>
          <w:rFonts w:ascii="Times New Roman" w:hAnsi="Times New Roman"/>
          <w:sz w:val="24"/>
          <w:szCs w:val="24"/>
          <w:lang w:val="lv-LV"/>
        </w:rPr>
        <w:t>iju uz Komandu kapteiņu e-pastu;</w:t>
      </w:r>
      <w:r w:rsidR="008A0C0F">
        <w:rPr>
          <w:rFonts w:ascii="Times New Roman" w:hAnsi="Times New Roman"/>
          <w:sz w:val="24"/>
          <w:szCs w:val="24"/>
          <w:lang w:val="lv-LV"/>
        </w:rPr>
        <w:br/>
        <w:t xml:space="preserve">1.3.2. </w:t>
      </w:r>
      <w:r w:rsidR="004A636B" w:rsidRPr="006E6F0E">
        <w:rPr>
          <w:rFonts w:ascii="Times New Roman" w:hAnsi="Times New Roman"/>
          <w:sz w:val="24"/>
          <w:szCs w:val="24"/>
          <w:lang w:val="lv-LV"/>
        </w:rPr>
        <w:t>aizturēt startu, mainīt sacensību gaitu, aizturēt komandas distancē vai arī apstādināt sacensības, ja tas saistīts ar bīstamiem laika apstākļiem vai citiem apstākļiem, kas saistīti ar drošības apdra</w:t>
      </w:r>
      <w:r w:rsidRPr="006E6F0E">
        <w:rPr>
          <w:rFonts w:ascii="Times New Roman" w:hAnsi="Times New Roman"/>
          <w:sz w:val="24"/>
          <w:szCs w:val="24"/>
          <w:lang w:val="lv-LV"/>
        </w:rPr>
        <w:t>udējumu sacensību dalībniekiem.</w:t>
      </w:r>
    </w:p>
    <w:p w14:paraId="7B5ADBA6" w14:textId="1ED75E68" w:rsidR="006E6F0E" w:rsidRDefault="008A0C0F" w:rsidP="006E6F0E">
      <w:pPr>
        <w:spacing w:line="240" w:lineRule="auto"/>
        <w:rPr>
          <w:rFonts w:ascii="Times New Roman" w:hAnsi="Times New Roman"/>
          <w:sz w:val="24"/>
          <w:szCs w:val="24"/>
          <w:lang w:val="lv-LV"/>
        </w:rPr>
      </w:pPr>
      <w:r>
        <w:rPr>
          <w:rFonts w:ascii="Times New Roman" w:hAnsi="Times New Roman"/>
          <w:sz w:val="24"/>
          <w:szCs w:val="24"/>
          <w:lang w:val="lv-LV"/>
        </w:rPr>
        <w:t>1.4</w:t>
      </w:r>
      <w:r w:rsidR="006E6F0E" w:rsidRPr="006E6F0E">
        <w:rPr>
          <w:rFonts w:ascii="Times New Roman" w:hAnsi="Times New Roman"/>
          <w:sz w:val="24"/>
          <w:szCs w:val="24"/>
          <w:lang w:val="lv-LV"/>
        </w:rPr>
        <w:t>. Sacensību organizatori ir biedrība “Remoss”, Jelgavas domes Sporta servisa centrs sadarbīb</w:t>
      </w:r>
      <w:r w:rsidR="00177F56">
        <w:rPr>
          <w:rFonts w:ascii="Times New Roman" w:hAnsi="Times New Roman"/>
          <w:sz w:val="24"/>
          <w:szCs w:val="24"/>
          <w:lang w:val="lv-LV"/>
        </w:rPr>
        <w:t>ā ar orientēšanās klubu “Alnis”</w:t>
      </w:r>
      <w:r w:rsidR="006E6F0E" w:rsidRPr="006E6F0E">
        <w:rPr>
          <w:rFonts w:ascii="Times New Roman" w:hAnsi="Times New Roman"/>
          <w:sz w:val="24"/>
          <w:szCs w:val="24"/>
          <w:lang w:val="lv-LV"/>
        </w:rPr>
        <w:t>.</w:t>
      </w:r>
    </w:p>
    <w:p w14:paraId="0C3E14FB" w14:textId="77777777" w:rsidR="008A0C0F" w:rsidRDefault="008A0C0F" w:rsidP="006E6F0E">
      <w:pPr>
        <w:spacing w:line="240" w:lineRule="auto"/>
        <w:rPr>
          <w:rFonts w:ascii="Times New Roman" w:hAnsi="Times New Roman"/>
          <w:sz w:val="24"/>
          <w:szCs w:val="24"/>
          <w:lang w:val="lv-LV"/>
        </w:rPr>
      </w:pPr>
    </w:p>
    <w:p w14:paraId="44B78EAA" w14:textId="05591AAF" w:rsidR="008A0C0F" w:rsidRPr="008A0C0F" w:rsidRDefault="008A0C0F" w:rsidP="008A0C0F">
      <w:pPr>
        <w:spacing w:line="240" w:lineRule="auto"/>
        <w:jc w:val="center"/>
        <w:rPr>
          <w:rFonts w:ascii="Times New Roman" w:hAnsi="Times New Roman"/>
          <w:b/>
          <w:sz w:val="24"/>
          <w:szCs w:val="24"/>
          <w:lang w:val="lv-LV"/>
        </w:rPr>
      </w:pPr>
      <w:r>
        <w:rPr>
          <w:rFonts w:ascii="Times New Roman" w:hAnsi="Times New Roman"/>
          <w:b/>
          <w:sz w:val="24"/>
          <w:szCs w:val="24"/>
          <w:lang w:val="lv-LV"/>
        </w:rPr>
        <w:t xml:space="preserve">2. </w:t>
      </w:r>
      <w:r w:rsidRPr="008A0C0F">
        <w:rPr>
          <w:rFonts w:ascii="Times New Roman" w:hAnsi="Times New Roman"/>
          <w:b/>
          <w:sz w:val="24"/>
          <w:szCs w:val="24"/>
          <w:lang w:val="lv-LV"/>
        </w:rPr>
        <w:t>SACENSĪBU LAIKS UN VIETA</w:t>
      </w:r>
    </w:p>
    <w:p w14:paraId="60E502A2" w14:textId="551691CE" w:rsidR="007145B4" w:rsidRDefault="008A0C0F" w:rsidP="00104064">
      <w:pPr>
        <w:spacing w:line="240" w:lineRule="auto"/>
        <w:rPr>
          <w:rFonts w:ascii="Times New Roman" w:hAnsi="Times New Roman"/>
          <w:sz w:val="24"/>
          <w:szCs w:val="24"/>
          <w:lang w:val="lv-LV"/>
        </w:rPr>
      </w:pPr>
      <w:r>
        <w:rPr>
          <w:rFonts w:ascii="Times New Roman" w:hAnsi="Times New Roman"/>
          <w:sz w:val="24"/>
          <w:szCs w:val="24"/>
          <w:lang w:val="lv-LV"/>
        </w:rPr>
        <w:t xml:space="preserve">2.1. </w:t>
      </w:r>
      <w:r w:rsidR="005028EE" w:rsidRPr="005028EE">
        <w:rPr>
          <w:rFonts w:ascii="Times New Roman" w:hAnsi="Times New Roman"/>
          <w:b/>
          <w:sz w:val="24"/>
          <w:szCs w:val="24"/>
          <w:lang w:val="lv-LV"/>
        </w:rPr>
        <w:t>Sacensību datums:</w:t>
      </w:r>
      <w:r>
        <w:rPr>
          <w:rFonts w:ascii="Times New Roman" w:hAnsi="Times New Roman"/>
          <w:sz w:val="24"/>
          <w:szCs w:val="24"/>
          <w:lang w:val="lv-LV"/>
        </w:rPr>
        <w:t xml:space="preserve"> </w:t>
      </w:r>
      <w:r w:rsidRPr="00C24C65">
        <w:rPr>
          <w:rFonts w:ascii="Times New Roman" w:hAnsi="Times New Roman"/>
          <w:sz w:val="24"/>
          <w:szCs w:val="24"/>
          <w:lang w:val="lv-LV"/>
        </w:rPr>
        <w:t>201</w:t>
      </w:r>
      <w:r w:rsidR="00381CA8">
        <w:rPr>
          <w:rFonts w:ascii="Times New Roman" w:hAnsi="Times New Roman"/>
          <w:sz w:val="24"/>
          <w:szCs w:val="24"/>
          <w:lang w:val="lv-LV"/>
        </w:rPr>
        <w:t>9</w:t>
      </w:r>
      <w:r w:rsidRPr="00C24C65">
        <w:rPr>
          <w:rFonts w:ascii="Times New Roman" w:hAnsi="Times New Roman"/>
          <w:sz w:val="24"/>
          <w:szCs w:val="24"/>
          <w:lang w:val="lv-LV"/>
        </w:rPr>
        <w:t xml:space="preserve">.gada </w:t>
      </w:r>
      <w:r w:rsidR="002A4E70">
        <w:rPr>
          <w:rFonts w:ascii="Times New Roman" w:hAnsi="Times New Roman"/>
          <w:sz w:val="24"/>
          <w:szCs w:val="24"/>
          <w:lang w:val="lv-LV"/>
        </w:rPr>
        <w:t>07.dec</w:t>
      </w:r>
      <w:r w:rsidRPr="00C24C65">
        <w:rPr>
          <w:rFonts w:ascii="Times New Roman" w:hAnsi="Times New Roman"/>
          <w:sz w:val="24"/>
          <w:szCs w:val="24"/>
          <w:lang w:val="lv-LV"/>
        </w:rPr>
        <w:t>embr</w:t>
      </w:r>
      <w:r w:rsidR="005028EE">
        <w:rPr>
          <w:rFonts w:ascii="Times New Roman" w:hAnsi="Times New Roman"/>
          <w:sz w:val="24"/>
          <w:szCs w:val="24"/>
          <w:lang w:val="lv-LV"/>
        </w:rPr>
        <w:t>is.</w:t>
      </w:r>
    </w:p>
    <w:p w14:paraId="7F2FD74D" w14:textId="77777777" w:rsidR="002A4E70" w:rsidRDefault="008A0C0F" w:rsidP="00104064">
      <w:pPr>
        <w:spacing w:line="240" w:lineRule="auto"/>
        <w:rPr>
          <w:rFonts w:ascii="Times New Roman" w:hAnsi="Times New Roman"/>
          <w:sz w:val="24"/>
          <w:szCs w:val="24"/>
          <w:lang w:val="lv-LV"/>
        </w:rPr>
      </w:pPr>
      <w:r>
        <w:rPr>
          <w:rFonts w:ascii="Times New Roman" w:hAnsi="Times New Roman"/>
          <w:sz w:val="24"/>
          <w:szCs w:val="24"/>
          <w:lang w:val="lv-LV"/>
        </w:rPr>
        <w:t xml:space="preserve">2.2. </w:t>
      </w:r>
      <w:r w:rsidRPr="005028EE">
        <w:rPr>
          <w:rFonts w:ascii="Times New Roman" w:hAnsi="Times New Roman"/>
          <w:b/>
          <w:sz w:val="24"/>
          <w:szCs w:val="24"/>
          <w:lang w:val="lv-LV"/>
        </w:rPr>
        <w:t>S</w:t>
      </w:r>
      <w:r w:rsidR="00C24C65" w:rsidRPr="005028EE">
        <w:rPr>
          <w:rFonts w:ascii="Times New Roman" w:hAnsi="Times New Roman"/>
          <w:b/>
          <w:sz w:val="24"/>
          <w:szCs w:val="24"/>
          <w:lang w:val="lv-LV"/>
        </w:rPr>
        <w:t>acensību centrs</w:t>
      </w:r>
      <w:r w:rsidRPr="005028EE">
        <w:rPr>
          <w:rFonts w:ascii="Times New Roman" w:hAnsi="Times New Roman"/>
          <w:b/>
          <w:sz w:val="24"/>
          <w:szCs w:val="24"/>
          <w:lang w:val="lv-LV"/>
        </w:rPr>
        <w:t>:</w:t>
      </w:r>
      <w:r w:rsidR="00177F56">
        <w:rPr>
          <w:rFonts w:ascii="Times New Roman" w:hAnsi="Times New Roman"/>
          <w:sz w:val="24"/>
          <w:szCs w:val="24"/>
          <w:lang w:val="lv-LV"/>
        </w:rPr>
        <w:t xml:space="preserve"> </w:t>
      </w:r>
      <w:r w:rsidR="002A4E70" w:rsidRPr="002A4E70">
        <w:rPr>
          <w:rFonts w:ascii="Times New Roman" w:hAnsi="Times New Roman"/>
          <w:sz w:val="24"/>
          <w:szCs w:val="24"/>
          <w:lang w:val="lv-LV"/>
        </w:rPr>
        <w:t>Jelgavas Spīdolas Valsts ģimnāzija, Jelgava, Sarmas iela 2.</w:t>
      </w:r>
    </w:p>
    <w:p w14:paraId="48CEAF78" w14:textId="6963967D" w:rsidR="007145B4" w:rsidRDefault="008A0C0F" w:rsidP="00104064">
      <w:pPr>
        <w:spacing w:line="240" w:lineRule="auto"/>
        <w:rPr>
          <w:rFonts w:ascii="Times New Roman" w:hAnsi="Times New Roman"/>
          <w:sz w:val="24"/>
          <w:szCs w:val="24"/>
          <w:lang w:val="lv-LV"/>
        </w:rPr>
      </w:pPr>
      <w:r>
        <w:rPr>
          <w:rFonts w:ascii="Times New Roman" w:hAnsi="Times New Roman"/>
          <w:sz w:val="24"/>
          <w:szCs w:val="24"/>
          <w:lang w:val="lv-LV"/>
        </w:rPr>
        <w:t xml:space="preserve">2.3. </w:t>
      </w:r>
      <w:r w:rsidRPr="005028EE">
        <w:rPr>
          <w:rFonts w:ascii="Times New Roman" w:hAnsi="Times New Roman"/>
          <w:b/>
          <w:sz w:val="24"/>
          <w:szCs w:val="24"/>
          <w:lang w:val="lv-LV"/>
        </w:rPr>
        <w:t>D</w:t>
      </w:r>
      <w:r w:rsidR="00C24C65" w:rsidRPr="005028EE">
        <w:rPr>
          <w:rFonts w:ascii="Times New Roman" w:hAnsi="Times New Roman"/>
          <w:b/>
          <w:sz w:val="24"/>
          <w:szCs w:val="24"/>
          <w:lang w:val="lv-LV"/>
        </w:rPr>
        <w:t>alībnieku reģistrācija</w:t>
      </w:r>
      <w:r w:rsidRPr="005028EE">
        <w:rPr>
          <w:rFonts w:ascii="Times New Roman" w:hAnsi="Times New Roman"/>
          <w:b/>
          <w:sz w:val="24"/>
          <w:szCs w:val="24"/>
          <w:lang w:val="lv-LV"/>
        </w:rPr>
        <w:t>:</w:t>
      </w:r>
      <w:r>
        <w:rPr>
          <w:rFonts w:ascii="Times New Roman" w:hAnsi="Times New Roman"/>
          <w:sz w:val="24"/>
          <w:szCs w:val="24"/>
          <w:lang w:val="lv-LV"/>
        </w:rPr>
        <w:t xml:space="preserve"> </w:t>
      </w:r>
      <w:r w:rsidR="00C24C65">
        <w:rPr>
          <w:rFonts w:ascii="Times New Roman" w:hAnsi="Times New Roman"/>
          <w:sz w:val="24"/>
          <w:szCs w:val="24"/>
          <w:lang w:val="lv-LV"/>
        </w:rPr>
        <w:t>notiks sacensību centrā no</w:t>
      </w:r>
      <w:r>
        <w:rPr>
          <w:rFonts w:ascii="Times New Roman" w:hAnsi="Times New Roman"/>
          <w:sz w:val="24"/>
          <w:szCs w:val="24"/>
          <w:lang w:val="lv-LV"/>
        </w:rPr>
        <w:t xml:space="preserve"> </w:t>
      </w:r>
      <w:r w:rsidR="00C24C65">
        <w:rPr>
          <w:rFonts w:ascii="Times New Roman" w:hAnsi="Times New Roman"/>
          <w:sz w:val="24"/>
          <w:szCs w:val="24"/>
          <w:lang w:val="lv-LV"/>
        </w:rPr>
        <w:t xml:space="preserve">plkst. </w:t>
      </w:r>
      <w:r>
        <w:rPr>
          <w:rFonts w:ascii="Times New Roman" w:hAnsi="Times New Roman"/>
          <w:sz w:val="24"/>
          <w:szCs w:val="24"/>
          <w:lang w:val="lv-LV"/>
        </w:rPr>
        <w:t>8:30 – 9:</w:t>
      </w:r>
      <w:r w:rsidRPr="008A0C0F">
        <w:rPr>
          <w:rFonts w:ascii="Times New Roman" w:hAnsi="Times New Roman"/>
          <w:sz w:val="24"/>
          <w:szCs w:val="24"/>
          <w:lang w:val="lv-LV"/>
        </w:rPr>
        <w:t>30.</w:t>
      </w:r>
      <w:r w:rsidR="007145B4">
        <w:rPr>
          <w:rFonts w:ascii="Times New Roman" w:hAnsi="Times New Roman"/>
          <w:sz w:val="24"/>
          <w:szCs w:val="24"/>
          <w:lang w:val="lv-LV"/>
        </w:rPr>
        <w:t xml:space="preserve"> </w:t>
      </w:r>
    </w:p>
    <w:p w14:paraId="7892D63C" w14:textId="77777777" w:rsidR="007145B4" w:rsidRDefault="008A0C0F" w:rsidP="00104064">
      <w:pPr>
        <w:spacing w:line="240" w:lineRule="auto"/>
        <w:rPr>
          <w:rFonts w:ascii="Times New Roman" w:hAnsi="Times New Roman"/>
          <w:sz w:val="24"/>
          <w:szCs w:val="24"/>
          <w:lang w:val="lv-LV"/>
        </w:rPr>
      </w:pPr>
      <w:r>
        <w:rPr>
          <w:rFonts w:ascii="Times New Roman" w:hAnsi="Times New Roman"/>
          <w:sz w:val="24"/>
          <w:szCs w:val="24"/>
          <w:lang w:val="lv-LV"/>
        </w:rPr>
        <w:t xml:space="preserve">2.4. </w:t>
      </w:r>
      <w:r w:rsidRPr="005028EE">
        <w:rPr>
          <w:rFonts w:ascii="Times New Roman" w:hAnsi="Times New Roman"/>
          <w:b/>
          <w:sz w:val="24"/>
          <w:szCs w:val="24"/>
          <w:lang w:val="lv-LV"/>
        </w:rPr>
        <w:t>S</w:t>
      </w:r>
      <w:r w:rsidR="00C24C65" w:rsidRPr="005028EE">
        <w:rPr>
          <w:rFonts w:ascii="Times New Roman" w:hAnsi="Times New Roman"/>
          <w:b/>
          <w:sz w:val="24"/>
          <w:szCs w:val="24"/>
          <w:lang w:val="lv-LV"/>
        </w:rPr>
        <w:t>tarts</w:t>
      </w:r>
      <w:r w:rsidRPr="005028EE">
        <w:rPr>
          <w:rFonts w:ascii="Times New Roman" w:hAnsi="Times New Roman"/>
          <w:b/>
          <w:sz w:val="24"/>
          <w:szCs w:val="24"/>
          <w:lang w:val="lv-LV"/>
        </w:rPr>
        <w:t>:</w:t>
      </w:r>
      <w:r>
        <w:rPr>
          <w:rFonts w:ascii="Times New Roman" w:hAnsi="Times New Roman"/>
          <w:sz w:val="24"/>
          <w:szCs w:val="24"/>
          <w:lang w:val="lv-LV"/>
        </w:rPr>
        <w:t xml:space="preserve"> </w:t>
      </w:r>
      <w:bookmarkStart w:id="16" w:name="OLE_LINK10"/>
      <w:bookmarkStart w:id="17" w:name="OLE_LINK11"/>
      <w:r w:rsidR="00C24C65">
        <w:rPr>
          <w:rFonts w:ascii="Times New Roman" w:hAnsi="Times New Roman"/>
          <w:sz w:val="24"/>
          <w:szCs w:val="24"/>
          <w:lang w:val="lv-LV"/>
        </w:rPr>
        <w:t>Sacensību centrā</w:t>
      </w:r>
      <w:r>
        <w:rPr>
          <w:rFonts w:ascii="Times New Roman" w:hAnsi="Times New Roman"/>
          <w:sz w:val="24"/>
          <w:szCs w:val="24"/>
          <w:lang w:val="lv-LV"/>
        </w:rPr>
        <w:t xml:space="preserve"> plkst. 10:00</w:t>
      </w:r>
      <w:bookmarkEnd w:id="16"/>
      <w:bookmarkEnd w:id="17"/>
      <w:r w:rsidR="00C24C65">
        <w:rPr>
          <w:rFonts w:ascii="Times New Roman" w:hAnsi="Times New Roman"/>
          <w:sz w:val="24"/>
          <w:szCs w:val="24"/>
          <w:lang w:val="lv-LV"/>
        </w:rPr>
        <w:t>.</w:t>
      </w:r>
    </w:p>
    <w:p w14:paraId="2A5E16CA" w14:textId="37274AFB" w:rsidR="00177F56" w:rsidRPr="009143D8" w:rsidRDefault="008A0C0F" w:rsidP="009143D8">
      <w:pPr>
        <w:spacing w:line="240" w:lineRule="auto"/>
        <w:rPr>
          <w:rFonts w:ascii="Times New Roman" w:hAnsi="Times New Roman"/>
          <w:sz w:val="24"/>
          <w:szCs w:val="24"/>
          <w:lang w:val="lv-LV"/>
        </w:rPr>
      </w:pPr>
      <w:r>
        <w:rPr>
          <w:rFonts w:ascii="Times New Roman" w:hAnsi="Times New Roman"/>
          <w:sz w:val="24"/>
          <w:szCs w:val="24"/>
          <w:lang w:val="lv-LV"/>
        </w:rPr>
        <w:t xml:space="preserve">2.5. </w:t>
      </w:r>
      <w:r w:rsidRPr="005028EE">
        <w:rPr>
          <w:rFonts w:ascii="Times New Roman" w:hAnsi="Times New Roman"/>
          <w:b/>
          <w:sz w:val="24"/>
          <w:szCs w:val="24"/>
          <w:lang w:val="lv-LV"/>
        </w:rPr>
        <w:t>F</w:t>
      </w:r>
      <w:r w:rsidR="00C24C65" w:rsidRPr="005028EE">
        <w:rPr>
          <w:rFonts w:ascii="Times New Roman" w:hAnsi="Times New Roman"/>
          <w:b/>
          <w:sz w:val="24"/>
          <w:szCs w:val="24"/>
          <w:lang w:val="lv-LV"/>
        </w:rPr>
        <w:t>inišs</w:t>
      </w:r>
      <w:r w:rsidRPr="005028EE">
        <w:rPr>
          <w:rFonts w:ascii="Times New Roman" w:hAnsi="Times New Roman"/>
          <w:b/>
          <w:sz w:val="24"/>
          <w:szCs w:val="24"/>
          <w:lang w:val="lv-LV"/>
        </w:rPr>
        <w:t>:</w:t>
      </w:r>
      <w:r>
        <w:rPr>
          <w:rFonts w:ascii="Times New Roman" w:hAnsi="Times New Roman"/>
          <w:sz w:val="24"/>
          <w:szCs w:val="24"/>
          <w:lang w:val="lv-LV"/>
        </w:rPr>
        <w:t xml:space="preserve"> </w:t>
      </w:r>
      <w:r w:rsidR="00C24C65">
        <w:rPr>
          <w:rFonts w:ascii="Times New Roman" w:hAnsi="Times New Roman"/>
          <w:sz w:val="24"/>
          <w:szCs w:val="24"/>
          <w:lang w:val="lv-LV"/>
        </w:rPr>
        <w:t>Sacensību centrā</w:t>
      </w:r>
      <w:r w:rsidR="00893F60">
        <w:rPr>
          <w:rFonts w:ascii="Times New Roman" w:hAnsi="Times New Roman"/>
          <w:sz w:val="24"/>
          <w:szCs w:val="24"/>
          <w:lang w:val="lv-LV"/>
        </w:rPr>
        <w:t xml:space="preserve"> !</w:t>
      </w:r>
      <w:r w:rsidR="00893F60">
        <w:rPr>
          <w:rFonts w:ascii="Times New Roman" w:hAnsi="Times New Roman"/>
          <w:sz w:val="24"/>
          <w:szCs w:val="24"/>
          <w:lang w:val="lv-LV"/>
        </w:rPr>
        <w:br/>
      </w:r>
      <w:r w:rsidR="00893F60" w:rsidRPr="00A21FB8">
        <w:rPr>
          <w:rFonts w:ascii="Times New Roman" w:hAnsi="Times New Roman"/>
          <w:b/>
          <w:color w:val="000000" w:themeColor="text1"/>
          <w:sz w:val="24"/>
          <w:szCs w:val="24"/>
          <w:lang w:val="lv-LV"/>
        </w:rPr>
        <w:t>(Sacensību kontro</w:t>
      </w:r>
      <w:r w:rsidR="00177F56">
        <w:rPr>
          <w:rFonts w:ascii="Times New Roman" w:hAnsi="Times New Roman"/>
          <w:b/>
          <w:color w:val="000000" w:themeColor="text1"/>
          <w:sz w:val="24"/>
          <w:szCs w:val="24"/>
          <w:lang w:val="lv-LV"/>
        </w:rPr>
        <w:t>ll</w:t>
      </w:r>
      <w:r w:rsidR="00893F60" w:rsidRPr="00A21FB8">
        <w:rPr>
          <w:rFonts w:ascii="Times New Roman" w:hAnsi="Times New Roman"/>
          <w:b/>
          <w:color w:val="000000" w:themeColor="text1"/>
          <w:sz w:val="24"/>
          <w:szCs w:val="24"/>
          <w:lang w:val="lv-LV"/>
        </w:rPr>
        <w:t>aiks REMOSS 201</w:t>
      </w:r>
      <w:r w:rsidR="00381CA8">
        <w:rPr>
          <w:rFonts w:ascii="Times New Roman" w:hAnsi="Times New Roman"/>
          <w:b/>
          <w:color w:val="000000" w:themeColor="text1"/>
          <w:sz w:val="24"/>
          <w:szCs w:val="24"/>
          <w:lang w:val="lv-LV"/>
        </w:rPr>
        <w:t>9</w:t>
      </w:r>
      <w:r w:rsidR="00177F56">
        <w:rPr>
          <w:rFonts w:ascii="Times New Roman" w:hAnsi="Times New Roman"/>
          <w:b/>
          <w:color w:val="000000" w:themeColor="text1"/>
          <w:sz w:val="24"/>
          <w:szCs w:val="24"/>
          <w:lang w:val="lv-LV"/>
        </w:rPr>
        <w:t xml:space="preserve"> </w:t>
      </w:r>
      <w:r w:rsidR="00863977">
        <w:rPr>
          <w:rFonts w:ascii="Times New Roman" w:hAnsi="Times New Roman"/>
          <w:b/>
          <w:color w:val="000000" w:themeColor="text1"/>
          <w:sz w:val="24"/>
          <w:szCs w:val="24"/>
          <w:lang w:val="lv-LV"/>
        </w:rPr>
        <w:t xml:space="preserve"> ir </w:t>
      </w:r>
      <w:r w:rsidR="001720F0">
        <w:rPr>
          <w:rFonts w:ascii="Times New Roman" w:hAnsi="Times New Roman"/>
          <w:b/>
          <w:color w:val="000000" w:themeColor="text1"/>
          <w:sz w:val="24"/>
          <w:szCs w:val="24"/>
          <w:lang w:val="lv-LV"/>
        </w:rPr>
        <w:t>6 stundas no 10.00-16</w:t>
      </w:r>
      <w:r w:rsidR="00863977">
        <w:rPr>
          <w:rFonts w:ascii="Times New Roman" w:hAnsi="Times New Roman"/>
          <w:b/>
          <w:color w:val="000000" w:themeColor="text1"/>
          <w:sz w:val="24"/>
          <w:szCs w:val="24"/>
          <w:lang w:val="lv-LV"/>
        </w:rPr>
        <w:t>.00.</w:t>
      </w:r>
    </w:p>
    <w:p w14:paraId="3929BCB6" w14:textId="77777777" w:rsidR="00607DF2" w:rsidRDefault="00607DF2" w:rsidP="00203281">
      <w:pPr>
        <w:spacing w:line="240" w:lineRule="auto"/>
        <w:jc w:val="center"/>
        <w:rPr>
          <w:rFonts w:ascii="Times New Roman" w:hAnsi="Times New Roman"/>
          <w:b/>
          <w:sz w:val="24"/>
          <w:szCs w:val="24"/>
          <w:lang w:val="lv-LV"/>
        </w:rPr>
      </w:pPr>
    </w:p>
    <w:p w14:paraId="025BD983" w14:textId="50F59469" w:rsidR="00203281" w:rsidRDefault="00C24C65" w:rsidP="00203281">
      <w:pPr>
        <w:spacing w:line="240" w:lineRule="auto"/>
        <w:jc w:val="center"/>
        <w:rPr>
          <w:rFonts w:ascii="Times New Roman" w:hAnsi="Times New Roman"/>
          <w:b/>
          <w:sz w:val="24"/>
          <w:szCs w:val="24"/>
          <w:lang w:val="lv-LV"/>
        </w:rPr>
      </w:pPr>
      <w:r w:rsidRPr="00C24C65">
        <w:rPr>
          <w:rFonts w:ascii="Times New Roman" w:hAnsi="Times New Roman"/>
          <w:b/>
          <w:sz w:val="24"/>
          <w:szCs w:val="24"/>
          <w:lang w:val="lv-LV"/>
        </w:rPr>
        <w:t>3. SACENSĪBU KOMANDAS UN DALĪBNIEKI</w:t>
      </w:r>
    </w:p>
    <w:p w14:paraId="784B739B" w14:textId="77777777" w:rsidR="00203281" w:rsidRPr="00C24C65" w:rsidRDefault="00203281" w:rsidP="00203281">
      <w:pPr>
        <w:spacing w:line="240" w:lineRule="auto"/>
        <w:jc w:val="center"/>
        <w:rPr>
          <w:rFonts w:ascii="Times New Roman" w:hAnsi="Times New Roman"/>
          <w:b/>
          <w:sz w:val="24"/>
          <w:szCs w:val="24"/>
          <w:lang w:val="lv-LV"/>
        </w:rPr>
      </w:pPr>
    </w:p>
    <w:p w14:paraId="4E1BCC6D" w14:textId="66453EE1" w:rsidR="00203281" w:rsidRDefault="00C24C65" w:rsidP="00C24C65">
      <w:pPr>
        <w:spacing w:line="240" w:lineRule="auto"/>
        <w:rPr>
          <w:rFonts w:ascii="Times New Roman" w:hAnsi="Times New Roman"/>
          <w:sz w:val="24"/>
          <w:szCs w:val="24"/>
          <w:lang w:val="lv-LV"/>
        </w:rPr>
      </w:pPr>
      <w:r>
        <w:rPr>
          <w:rFonts w:ascii="Times New Roman" w:hAnsi="Times New Roman"/>
          <w:sz w:val="24"/>
          <w:szCs w:val="24"/>
          <w:lang w:val="lv-LV"/>
        </w:rPr>
        <w:t>3.1</w:t>
      </w:r>
      <w:r w:rsidRPr="00C24C65">
        <w:rPr>
          <w:rFonts w:ascii="Times New Roman" w:hAnsi="Times New Roman"/>
          <w:sz w:val="24"/>
          <w:szCs w:val="24"/>
          <w:lang w:val="lv-LV"/>
        </w:rPr>
        <w:t>. Sacensībās var piedalīties visi interesenti</w:t>
      </w:r>
      <w:r>
        <w:rPr>
          <w:rFonts w:ascii="Times New Roman" w:hAnsi="Times New Roman"/>
          <w:sz w:val="24"/>
          <w:szCs w:val="24"/>
          <w:lang w:val="lv-LV"/>
        </w:rPr>
        <w:t xml:space="preserve">, </w:t>
      </w:r>
      <w:r w:rsidR="00707AAD">
        <w:rPr>
          <w:rFonts w:ascii="Times New Roman" w:hAnsi="Times New Roman"/>
          <w:sz w:val="24"/>
          <w:szCs w:val="24"/>
          <w:lang w:val="lv-LV"/>
        </w:rPr>
        <w:t>piesakot</w:t>
      </w:r>
      <w:r>
        <w:rPr>
          <w:rFonts w:ascii="Times New Roman" w:hAnsi="Times New Roman"/>
          <w:sz w:val="24"/>
          <w:szCs w:val="24"/>
          <w:lang w:val="lv-LV"/>
        </w:rPr>
        <w:t xml:space="preserve"> komandu,</w:t>
      </w:r>
      <w:r w:rsidRPr="00C24C65">
        <w:rPr>
          <w:rFonts w:ascii="Times New Roman" w:hAnsi="Times New Roman"/>
          <w:sz w:val="24"/>
          <w:szCs w:val="24"/>
          <w:lang w:val="lv-LV"/>
        </w:rPr>
        <w:t xml:space="preserve"> sekojošās grupās:</w:t>
      </w:r>
    </w:p>
    <w:tbl>
      <w:tblPr>
        <w:tblStyle w:val="Reatabula"/>
        <w:tblW w:w="0" w:type="auto"/>
        <w:tblLook w:val="04A0" w:firstRow="1" w:lastRow="0" w:firstColumn="1" w:lastColumn="0" w:noHBand="0" w:noVBand="1"/>
      </w:tblPr>
      <w:tblGrid>
        <w:gridCol w:w="897"/>
        <w:gridCol w:w="2784"/>
        <w:gridCol w:w="6515"/>
      </w:tblGrid>
      <w:tr w:rsidR="00707AAD" w14:paraId="186C3866" w14:textId="77777777" w:rsidTr="00B438DF">
        <w:tc>
          <w:tcPr>
            <w:tcW w:w="897" w:type="dxa"/>
          </w:tcPr>
          <w:p w14:paraId="7919B7F9" w14:textId="3281E3BD" w:rsidR="00707AAD" w:rsidRPr="007A7665" w:rsidRDefault="00707AAD" w:rsidP="00707AAD">
            <w:pPr>
              <w:spacing w:line="240" w:lineRule="auto"/>
              <w:rPr>
                <w:rFonts w:ascii="Times New Roman" w:hAnsi="Times New Roman"/>
                <w:b/>
                <w:sz w:val="24"/>
                <w:szCs w:val="24"/>
                <w:lang w:val="lv-LV"/>
              </w:rPr>
            </w:pPr>
            <w:r w:rsidRPr="007A7665">
              <w:rPr>
                <w:rFonts w:ascii="Times New Roman" w:hAnsi="Times New Roman"/>
                <w:b/>
                <w:sz w:val="24"/>
                <w:szCs w:val="24"/>
                <w:lang w:val="lv-LV"/>
              </w:rPr>
              <w:t>Grupa</w:t>
            </w:r>
          </w:p>
        </w:tc>
        <w:tc>
          <w:tcPr>
            <w:tcW w:w="2784" w:type="dxa"/>
          </w:tcPr>
          <w:p w14:paraId="6AB3CDD4" w14:textId="40F97779" w:rsidR="00707AAD" w:rsidRPr="007A7665" w:rsidRDefault="00707AAD" w:rsidP="00DD2D1C">
            <w:pPr>
              <w:spacing w:line="240" w:lineRule="auto"/>
              <w:rPr>
                <w:rFonts w:ascii="Times New Roman" w:hAnsi="Times New Roman"/>
                <w:b/>
                <w:sz w:val="24"/>
                <w:szCs w:val="24"/>
                <w:lang w:val="lv-LV"/>
              </w:rPr>
            </w:pPr>
            <w:r w:rsidRPr="007A7665">
              <w:rPr>
                <w:rFonts w:ascii="Times New Roman" w:hAnsi="Times New Roman"/>
                <w:b/>
                <w:sz w:val="24"/>
                <w:szCs w:val="24"/>
                <w:lang w:val="lv-LV"/>
              </w:rPr>
              <w:t xml:space="preserve">Grupas </w:t>
            </w:r>
            <w:r w:rsidR="007A7665" w:rsidRPr="007A7665">
              <w:rPr>
                <w:rFonts w:ascii="Times New Roman" w:hAnsi="Times New Roman"/>
                <w:b/>
                <w:sz w:val="24"/>
                <w:szCs w:val="24"/>
                <w:lang w:val="lv-LV"/>
              </w:rPr>
              <w:t>atšifrējums</w:t>
            </w:r>
            <w:r w:rsidR="00DD2D1C">
              <w:rPr>
                <w:rFonts w:ascii="Times New Roman" w:hAnsi="Times New Roman"/>
                <w:b/>
                <w:sz w:val="24"/>
                <w:szCs w:val="24"/>
                <w:lang w:val="lv-LV"/>
              </w:rPr>
              <w:br/>
              <w:t>(maršruta aptuvenais kopējais garums)</w:t>
            </w:r>
          </w:p>
        </w:tc>
        <w:tc>
          <w:tcPr>
            <w:tcW w:w="6515" w:type="dxa"/>
          </w:tcPr>
          <w:p w14:paraId="0EEC4052" w14:textId="43791EED" w:rsidR="00707AAD" w:rsidRPr="007A7665" w:rsidRDefault="00EA54FE" w:rsidP="00B438DF">
            <w:pPr>
              <w:spacing w:line="240" w:lineRule="auto"/>
              <w:rPr>
                <w:rFonts w:ascii="Times New Roman" w:hAnsi="Times New Roman"/>
                <w:b/>
                <w:sz w:val="24"/>
                <w:szCs w:val="24"/>
                <w:lang w:val="lv-LV"/>
              </w:rPr>
            </w:pPr>
            <w:r>
              <w:rPr>
                <w:rFonts w:ascii="Times New Roman" w:hAnsi="Times New Roman"/>
                <w:b/>
                <w:sz w:val="24"/>
                <w:szCs w:val="24"/>
                <w:lang w:val="lv-LV"/>
              </w:rPr>
              <w:t xml:space="preserve">Komandas sastāvs, </w:t>
            </w:r>
            <w:r w:rsidR="00B438DF">
              <w:rPr>
                <w:rFonts w:ascii="Times New Roman" w:hAnsi="Times New Roman"/>
                <w:b/>
                <w:sz w:val="24"/>
                <w:szCs w:val="24"/>
                <w:lang w:val="lv-LV"/>
              </w:rPr>
              <w:t>v</w:t>
            </w:r>
            <w:r w:rsidR="00707AAD" w:rsidRPr="007A7665">
              <w:rPr>
                <w:rFonts w:ascii="Times New Roman" w:hAnsi="Times New Roman"/>
                <w:b/>
                <w:sz w:val="24"/>
                <w:szCs w:val="24"/>
                <w:lang w:val="lv-LV"/>
              </w:rPr>
              <w:t>ecuma ierobežojumi</w:t>
            </w:r>
            <w:r w:rsidR="007A7665" w:rsidRPr="007A7665">
              <w:rPr>
                <w:rFonts w:ascii="Times New Roman" w:hAnsi="Times New Roman"/>
                <w:b/>
                <w:sz w:val="24"/>
                <w:szCs w:val="24"/>
                <w:lang w:val="lv-LV"/>
              </w:rPr>
              <w:t xml:space="preserve"> un citi </w:t>
            </w:r>
            <w:r w:rsidR="00B438DF">
              <w:rPr>
                <w:rFonts w:ascii="Times New Roman" w:hAnsi="Times New Roman"/>
                <w:b/>
                <w:sz w:val="24"/>
                <w:szCs w:val="24"/>
                <w:lang w:val="lv-LV"/>
              </w:rPr>
              <w:t>nosacījumi</w:t>
            </w:r>
          </w:p>
        </w:tc>
      </w:tr>
      <w:tr w:rsidR="00EA54FE" w:rsidRPr="00163122" w14:paraId="52181B92" w14:textId="77777777" w:rsidTr="00B438DF">
        <w:tc>
          <w:tcPr>
            <w:tcW w:w="897" w:type="dxa"/>
          </w:tcPr>
          <w:p w14:paraId="365A592E" w14:textId="6D069087" w:rsidR="00C24C65" w:rsidRPr="00A21FB8" w:rsidRDefault="00C24C65" w:rsidP="00C24C6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PS</w:t>
            </w:r>
          </w:p>
        </w:tc>
        <w:tc>
          <w:tcPr>
            <w:tcW w:w="2784" w:type="dxa"/>
          </w:tcPr>
          <w:p w14:paraId="3D693C31" w14:textId="77777777" w:rsidR="00C24C65" w:rsidRPr="00A21FB8" w:rsidRDefault="00707AAD" w:rsidP="00707AAD">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Pieaugušie – sporta klase</w:t>
            </w:r>
          </w:p>
          <w:p w14:paraId="431C005E" w14:textId="0E2F389A" w:rsidR="00DD2D1C" w:rsidRPr="00A21FB8" w:rsidRDefault="00DD2D1C" w:rsidP="00707AAD">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w:t>
            </w:r>
            <w:r w:rsidR="003408C5" w:rsidRPr="00A21FB8">
              <w:rPr>
                <w:rFonts w:ascii="Times New Roman" w:hAnsi="Times New Roman"/>
                <w:color w:val="000000" w:themeColor="text1"/>
                <w:sz w:val="24"/>
                <w:szCs w:val="24"/>
                <w:lang w:val="lv-LV"/>
              </w:rPr>
              <w:t>~</w:t>
            </w:r>
            <w:r w:rsidRPr="00A21FB8">
              <w:rPr>
                <w:rFonts w:ascii="Times New Roman" w:hAnsi="Times New Roman"/>
                <w:color w:val="000000" w:themeColor="text1"/>
                <w:sz w:val="24"/>
                <w:szCs w:val="24"/>
                <w:lang w:val="lv-LV"/>
              </w:rPr>
              <w:t>30km)</w:t>
            </w:r>
          </w:p>
        </w:tc>
        <w:tc>
          <w:tcPr>
            <w:tcW w:w="6515" w:type="dxa"/>
          </w:tcPr>
          <w:p w14:paraId="2446FB01" w14:textId="30C4B072" w:rsidR="00C24C65" w:rsidRPr="00A21FB8" w:rsidRDefault="00607DF2" w:rsidP="007A7665">
            <w:pPr>
              <w:spacing w:line="240" w:lineRule="auto"/>
              <w:rPr>
                <w:rFonts w:ascii="Times New Roman" w:hAnsi="Times New Roman"/>
                <w:color w:val="000000" w:themeColor="text1"/>
                <w:sz w:val="24"/>
                <w:szCs w:val="24"/>
                <w:lang w:val="lv-LV"/>
              </w:rPr>
            </w:pPr>
            <w:bookmarkStart w:id="18" w:name="OLE_LINK14"/>
            <w:bookmarkStart w:id="19" w:name="OLE_LINK15"/>
            <w:bookmarkStart w:id="20" w:name="OLE_LINK21"/>
            <w:r>
              <w:rPr>
                <w:rFonts w:ascii="Times New Roman" w:hAnsi="Times New Roman"/>
                <w:color w:val="000000" w:themeColor="text1"/>
                <w:sz w:val="24"/>
                <w:szCs w:val="24"/>
                <w:lang w:val="lv-LV"/>
              </w:rPr>
              <w:t xml:space="preserve">Komandas </w:t>
            </w:r>
            <w:r w:rsidR="002E486A">
              <w:rPr>
                <w:rFonts w:ascii="Times New Roman" w:hAnsi="Times New Roman"/>
                <w:color w:val="000000" w:themeColor="text1"/>
                <w:sz w:val="24"/>
                <w:szCs w:val="24"/>
                <w:lang w:val="lv-LV"/>
              </w:rPr>
              <w:t>sastāvs: 4</w:t>
            </w:r>
            <w:r w:rsidR="00EA54FE" w:rsidRPr="00A21FB8">
              <w:rPr>
                <w:rFonts w:ascii="Times New Roman" w:hAnsi="Times New Roman"/>
                <w:color w:val="000000" w:themeColor="text1"/>
                <w:sz w:val="24"/>
                <w:szCs w:val="24"/>
                <w:lang w:val="lv-LV"/>
              </w:rPr>
              <w:t xml:space="preserve"> dalībnieki, no tiem vismaz viena dāma. Vecuma ierobežojumi: v</w:t>
            </w:r>
            <w:r w:rsidR="007A7665" w:rsidRPr="00A21FB8">
              <w:rPr>
                <w:rFonts w:ascii="Times New Roman" w:hAnsi="Times New Roman"/>
                <w:color w:val="000000" w:themeColor="text1"/>
                <w:sz w:val="24"/>
                <w:szCs w:val="24"/>
                <w:lang w:val="lv-LV"/>
              </w:rPr>
              <w:t xml:space="preserve">ismaz vienam komandas dalībniekiem jābūt </w:t>
            </w:r>
            <w:r w:rsidR="00EA54FE" w:rsidRPr="00A21FB8">
              <w:rPr>
                <w:rFonts w:ascii="Times New Roman" w:hAnsi="Times New Roman"/>
                <w:color w:val="000000" w:themeColor="text1"/>
                <w:sz w:val="24"/>
                <w:szCs w:val="24"/>
                <w:lang w:val="lv-LV"/>
              </w:rPr>
              <w:t>18 gadus vecam.</w:t>
            </w:r>
            <w:r w:rsidR="00EA54FE" w:rsidRPr="00A21FB8">
              <w:rPr>
                <w:rFonts w:ascii="Times New Roman" w:hAnsi="Times New Roman"/>
                <w:color w:val="000000" w:themeColor="text1"/>
                <w:sz w:val="24"/>
                <w:szCs w:val="24"/>
                <w:lang w:val="lv-LV"/>
              </w:rPr>
              <w:br/>
            </w:r>
            <w:r w:rsidR="00B438DF" w:rsidRPr="00A21FB8">
              <w:rPr>
                <w:rFonts w:ascii="Times New Roman" w:hAnsi="Times New Roman"/>
                <w:color w:val="000000" w:themeColor="text1"/>
                <w:sz w:val="24"/>
                <w:szCs w:val="24"/>
                <w:lang w:val="lv-LV"/>
              </w:rPr>
              <w:t>Jaunākiem par 18 gadu vecumu dalība sacensībās ar vecāku rakstisku atļauju.</w:t>
            </w:r>
            <w:bookmarkEnd w:id="18"/>
            <w:bookmarkEnd w:id="19"/>
            <w:bookmarkEnd w:id="20"/>
          </w:p>
        </w:tc>
      </w:tr>
      <w:tr w:rsidR="00EA54FE" w:rsidRPr="00163122" w14:paraId="78F47077" w14:textId="77777777" w:rsidTr="00B438DF">
        <w:tc>
          <w:tcPr>
            <w:tcW w:w="897" w:type="dxa"/>
          </w:tcPr>
          <w:p w14:paraId="01E69173" w14:textId="2FE38A46" w:rsidR="00C24C65" w:rsidRPr="00A21FB8" w:rsidRDefault="00C24C65" w:rsidP="00C24C6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PT</w:t>
            </w:r>
          </w:p>
        </w:tc>
        <w:tc>
          <w:tcPr>
            <w:tcW w:w="2784" w:type="dxa"/>
          </w:tcPr>
          <w:p w14:paraId="1CE6F72D" w14:textId="77777777" w:rsidR="00C24C65" w:rsidRPr="00A21FB8" w:rsidRDefault="00707AAD" w:rsidP="00707AAD">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 xml:space="preserve">Pieaugušie – tautas klase </w:t>
            </w:r>
          </w:p>
          <w:p w14:paraId="0566A15A" w14:textId="449B17DA" w:rsidR="00DD2D1C" w:rsidRPr="00A21FB8" w:rsidRDefault="00DD2D1C" w:rsidP="00707AAD">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w:t>
            </w:r>
            <w:r w:rsidR="003408C5" w:rsidRPr="00A21FB8">
              <w:rPr>
                <w:rFonts w:ascii="Times New Roman" w:hAnsi="Times New Roman"/>
                <w:color w:val="000000" w:themeColor="text1"/>
                <w:sz w:val="24"/>
                <w:szCs w:val="24"/>
                <w:lang w:val="lv-LV"/>
              </w:rPr>
              <w:t>~</w:t>
            </w:r>
            <w:r w:rsidRPr="00A21FB8">
              <w:rPr>
                <w:rFonts w:ascii="Times New Roman" w:hAnsi="Times New Roman"/>
                <w:color w:val="000000" w:themeColor="text1"/>
                <w:sz w:val="24"/>
                <w:szCs w:val="24"/>
                <w:lang w:val="lv-LV"/>
              </w:rPr>
              <w:t>30km)</w:t>
            </w:r>
          </w:p>
        </w:tc>
        <w:tc>
          <w:tcPr>
            <w:tcW w:w="6515" w:type="dxa"/>
          </w:tcPr>
          <w:p w14:paraId="4D48B27E" w14:textId="27DBED81" w:rsidR="00C24C65" w:rsidRPr="00A21FB8" w:rsidRDefault="00607DF2" w:rsidP="00EA54FE">
            <w:pPr>
              <w:spacing w:line="240" w:lineRule="auto"/>
              <w:rPr>
                <w:rFonts w:ascii="Times New Roman" w:hAnsi="Times New Roman"/>
                <w:color w:val="000000" w:themeColor="text1"/>
                <w:sz w:val="24"/>
                <w:szCs w:val="24"/>
                <w:lang w:val="lv-LV"/>
              </w:rPr>
            </w:pPr>
            <w:bookmarkStart w:id="21" w:name="OLE_LINK22"/>
            <w:bookmarkStart w:id="22" w:name="OLE_LINK23"/>
            <w:r>
              <w:rPr>
                <w:rFonts w:ascii="Times New Roman" w:hAnsi="Times New Roman"/>
                <w:color w:val="000000" w:themeColor="text1"/>
                <w:sz w:val="24"/>
                <w:szCs w:val="24"/>
                <w:lang w:val="lv-LV"/>
              </w:rPr>
              <w:t xml:space="preserve">Komandas </w:t>
            </w:r>
            <w:r w:rsidR="002E486A">
              <w:rPr>
                <w:rFonts w:ascii="Times New Roman" w:hAnsi="Times New Roman"/>
                <w:color w:val="000000" w:themeColor="text1"/>
                <w:sz w:val="24"/>
                <w:szCs w:val="24"/>
                <w:lang w:val="lv-LV"/>
              </w:rPr>
              <w:t>sastāvs: 4</w:t>
            </w:r>
            <w:r w:rsidR="00EA54FE" w:rsidRPr="00A21FB8">
              <w:rPr>
                <w:rFonts w:ascii="Times New Roman" w:hAnsi="Times New Roman"/>
                <w:color w:val="000000" w:themeColor="text1"/>
                <w:sz w:val="24"/>
                <w:szCs w:val="24"/>
                <w:lang w:val="lv-LV"/>
              </w:rPr>
              <w:t xml:space="preserve"> dalībnieki, no tiem vismaz viena dāma</w:t>
            </w:r>
            <w:bookmarkEnd w:id="21"/>
            <w:bookmarkEnd w:id="22"/>
            <w:r w:rsidR="00EA54FE" w:rsidRPr="00A21FB8">
              <w:rPr>
                <w:rFonts w:ascii="Times New Roman" w:hAnsi="Times New Roman"/>
                <w:color w:val="000000" w:themeColor="text1"/>
                <w:sz w:val="24"/>
                <w:szCs w:val="24"/>
                <w:lang w:val="lv-LV"/>
              </w:rPr>
              <w:t xml:space="preserve">. </w:t>
            </w:r>
            <w:bookmarkStart w:id="23" w:name="OLE_LINK24"/>
            <w:bookmarkStart w:id="24" w:name="OLE_LINK25"/>
            <w:r w:rsidR="00EA54FE" w:rsidRPr="00A21FB8">
              <w:rPr>
                <w:rFonts w:ascii="Times New Roman" w:hAnsi="Times New Roman"/>
                <w:color w:val="000000" w:themeColor="text1"/>
                <w:sz w:val="24"/>
                <w:szCs w:val="24"/>
                <w:lang w:val="lv-LV"/>
              </w:rPr>
              <w:t xml:space="preserve">Vecuma ierobežojumi: </w:t>
            </w:r>
            <w:bookmarkEnd w:id="23"/>
            <w:bookmarkEnd w:id="24"/>
            <w:r w:rsidR="00EA54FE" w:rsidRPr="00A21FB8">
              <w:rPr>
                <w:rFonts w:ascii="Times New Roman" w:hAnsi="Times New Roman"/>
                <w:color w:val="000000" w:themeColor="text1"/>
                <w:sz w:val="24"/>
                <w:szCs w:val="24"/>
                <w:lang w:val="lv-LV"/>
              </w:rPr>
              <w:t>vismaz vienam komandas dalībniekiem jābūt 18 gadus vecam.</w:t>
            </w:r>
            <w:r w:rsidR="00EA54FE" w:rsidRPr="00A21FB8">
              <w:rPr>
                <w:rFonts w:ascii="Times New Roman" w:hAnsi="Times New Roman"/>
                <w:color w:val="000000" w:themeColor="text1"/>
                <w:sz w:val="24"/>
                <w:szCs w:val="24"/>
                <w:lang w:val="lv-LV"/>
              </w:rPr>
              <w:br/>
            </w:r>
            <w:r w:rsidR="00B438DF" w:rsidRPr="00A21FB8">
              <w:rPr>
                <w:rFonts w:ascii="Times New Roman" w:hAnsi="Times New Roman"/>
                <w:color w:val="000000" w:themeColor="text1"/>
                <w:sz w:val="24"/>
                <w:szCs w:val="24"/>
                <w:lang w:val="lv-LV"/>
              </w:rPr>
              <w:t>Jaunākiem par 18 gadu vecumu dalība sacensībās ar vecāku rakstisku atļauju.</w:t>
            </w:r>
          </w:p>
        </w:tc>
      </w:tr>
      <w:tr w:rsidR="00EA54FE" w:rsidRPr="00163122" w14:paraId="4C2D1C45" w14:textId="77777777" w:rsidTr="00B438DF">
        <w:tc>
          <w:tcPr>
            <w:tcW w:w="897" w:type="dxa"/>
          </w:tcPr>
          <w:p w14:paraId="548B7AF1" w14:textId="72BDC380" w:rsidR="00C24C65" w:rsidRPr="00A21FB8" w:rsidRDefault="00BE6BFD" w:rsidP="00C24C6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A</w:t>
            </w:r>
          </w:p>
        </w:tc>
        <w:tc>
          <w:tcPr>
            <w:tcW w:w="2784" w:type="dxa"/>
          </w:tcPr>
          <w:p w14:paraId="4D712D4A" w14:textId="77777777" w:rsidR="00C24C65" w:rsidRPr="00A21FB8" w:rsidRDefault="00707AAD" w:rsidP="00707AAD">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Jaunieši</w:t>
            </w:r>
          </w:p>
          <w:p w14:paraId="05F8572E" w14:textId="0CEEF0F9" w:rsidR="00DD2D1C" w:rsidRPr="00A21FB8" w:rsidRDefault="00DD2D1C" w:rsidP="00707AAD">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w:t>
            </w:r>
            <w:r w:rsidR="003408C5" w:rsidRPr="00A21FB8">
              <w:rPr>
                <w:rFonts w:ascii="Times New Roman" w:hAnsi="Times New Roman"/>
                <w:color w:val="000000" w:themeColor="text1"/>
                <w:sz w:val="24"/>
                <w:szCs w:val="24"/>
                <w:lang w:val="lv-LV"/>
              </w:rPr>
              <w:t>~</w:t>
            </w:r>
            <w:r w:rsidRPr="00A21FB8">
              <w:rPr>
                <w:rFonts w:ascii="Times New Roman" w:hAnsi="Times New Roman"/>
                <w:color w:val="000000" w:themeColor="text1"/>
                <w:sz w:val="24"/>
                <w:szCs w:val="24"/>
                <w:lang w:val="lv-LV"/>
              </w:rPr>
              <w:t>30km)</w:t>
            </w:r>
          </w:p>
        </w:tc>
        <w:tc>
          <w:tcPr>
            <w:tcW w:w="6515" w:type="dxa"/>
          </w:tcPr>
          <w:p w14:paraId="23353B35" w14:textId="365E6530" w:rsidR="00C24C65" w:rsidRPr="00A21FB8" w:rsidRDefault="002E486A" w:rsidP="00381CA8">
            <w:pPr>
              <w:spacing w:line="240" w:lineRule="auto"/>
              <w:rPr>
                <w:rFonts w:ascii="Times New Roman" w:hAnsi="Times New Roman"/>
                <w:color w:val="000000" w:themeColor="text1"/>
                <w:sz w:val="24"/>
                <w:szCs w:val="24"/>
                <w:lang w:val="lv-LV"/>
              </w:rPr>
            </w:pPr>
            <w:bookmarkStart w:id="25" w:name="OLE_LINK26"/>
            <w:bookmarkStart w:id="26" w:name="OLE_LINK27"/>
            <w:r>
              <w:rPr>
                <w:rFonts w:ascii="Times New Roman" w:hAnsi="Times New Roman"/>
                <w:color w:val="000000" w:themeColor="text1"/>
                <w:sz w:val="24"/>
                <w:szCs w:val="24"/>
                <w:lang w:val="lv-LV"/>
              </w:rPr>
              <w:t>Komandas sastāvs: 4</w:t>
            </w:r>
            <w:r w:rsidR="00EA54FE" w:rsidRPr="00A21FB8">
              <w:rPr>
                <w:rFonts w:ascii="Times New Roman" w:hAnsi="Times New Roman"/>
                <w:color w:val="000000" w:themeColor="text1"/>
                <w:sz w:val="24"/>
                <w:szCs w:val="24"/>
                <w:lang w:val="lv-LV"/>
              </w:rPr>
              <w:t xml:space="preserve"> dalībnieki, no tiem vismaz viena dāma.</w:t>
            </w:r>
            <w:r w:rsidR="00EA54FE" w:rsidRPr="00A21FB8">
              <w:rPr>
                <w:rFonts w:ascii="Times New Roman" w:hAnsi="Times New Roman"/>
                <w:color w:val="000000" w:themeColor="text1"/>
                <w:sz w:val="24"/>
                <w:szCs w:val="24"/>
                <w:lang w:val="lv-LV"/>
              </w:rPr>
              <w:br/>
              <w:t xml:space="preserve">Vecuma ierobežojumi: komandā </w:t>
            </w:r>
            <w:r w:rsidR="00381CA8">
              <w:rPr>
                <w:rFonts w:ascii="Times New Roman" w:hAnsi="Times New Roman"/>
                <w:color w:val="000000" w:themeColor="text1"/>
                <w:sz w:val="24"/>
                <w:szCs w:val="24"/>
                <w:lang w:val="lv-LV"/>
              </w:rPr>
              <w:t>2000</w:t>
            </w:r>
            <w:r w:rsidR="00707AAD" w:rsidRPr="00A21FB8">
              <w:rPr>
                <w:rFonts w:ascii="Times New Roman" w:hAnsi="Times New Roman"/>
                <w:color w:val="000000" w:themeColor="text1"/>
                <w:sz w:val="24"/>
                <w:szCs w:val="24"/>
                <w:lang w:val="lv-LV"/>
              </w:rPr>
              <w:t>.g.-</w:t>
            </w:r>
            <w:r w:rsidR="00381CA8">
              <w:rPr>
                <w:rFonts w:ascii="Times New Roman" w:hAnsi="Times New Roman"/>
                <w:color w:val="000000" w:themeColor="text1"/>
                <w:sz w:val="24"/>
                <w:szCs w:val="24"/>
                <w:lang w:val="lv-LV"/>
              </w:rPr>
              <w:t>2003</w:t>
            </w:r>
            <w:r w:rsidR="00707AAD" w:rsidRPr="00A21FB8">
              <w:rPr>
                <w:rFonts w:ascii="Times New Roman" w:hAnsi="Times New Roman"/>
                <w:color w:val="000000" w:themeColor="text1"/>
                <w:sz w:val="24"/>
                <w:szCs w:val="24"/>
                <w:lang w:val="lv-LV"/>
              </w:rPr>
              <w:t>.g. dzimušie</w:t>
            </w:r>
            <w:r w:rsidR="00EA54FE" w:rsidRPr="00A21FB8">
              <w:rPr>
                <w:rFonts w:ascii="Times New Roman" w:hAnsi="Times New Roman"/>
                <w:color w:val="000000" w:themeColor="text1"/>
                <w:sz w:val="24"/>
                <w:szCs w:val="24"/>
                <w:lang w:val="lv-LV"/>
              </w:rPr>
              <w:t>.</w:t>
            </w:r>
            <w:r w:rsidR="00EA54FE" w:rsidRPr="00A21FB8">
              <w:rPr>
                <w:rFonts w:ascii="Times New Roman" w:hAnsi="Times New Roman"/>
                <w:color w:val="000000" w:themeColor="text1"/>
                <w:sz w:val="24"/>
                <w:szCs w:val="24"/>
                <w:lang w:val="lv-LV"/>
              </w:rPr>
              <w:br/>
            </w:r>
            <w:bookmarkStart w:id="27" w:name="OLE_LINK30"/>
            <w:bookmarkStart w:id="28" w:name="OLE_LINK31"/>
            <w:r w:rsidR="00EA54FE" w:rsidRPr="00A21FB8">
              <w:rPr>
                <w:rFonts w:ascii="Times New Roman" w:hAnsi="Times New Roman"/>
                <w:color w:val="000000" w:themeColor="text1"/>
                <w:sz w:val="24"/>
                <w:szCs w:val="24"/>
                <w:lang w:val="lv-LV"/>
              </w:rPr>
              <w:t>Jaunākiem par 18 gadu vecumu dalība sacensībās ar vecāku rakstisku atļauju</w:t>
            </w:r>
            <w:bookmarkEnd w:id="25"/>
            <w:bookmarkEnd w:id="26"/>
            <w:r w:rsidR="00EA54FE" w:rsidRPr="00A21FB8">
              <w:rPr>
                <w:rFonts w:ascii="Times New Roman" w:hAnsi="Times New Roman"/>
                <w:color w:val="000000" w:themeColor="text1"/>
                <w:sz w:val="24"/>
                <w:szCs w:val="24"/>
                <w:lang w:val="lv-LV"/>
              </w:rPr>
              <w:t>.</w:t>
            </w:r>
            <w:bookmarkEnd w:id="27"/>
            <w:bookmarkEnd w:id="28"/>
          </w:p>
        </w:tc>
      </w:tr>
      <w:tr w:rsidR="00EA54FE" w:rsidRPr="00163122" w14:paraId="44946F4D" w14:textId="77777777" w:rsidTr="00B438DF">
        <w:tc>
          <w:tcPr>
            <w:tcW w:w="897" w:type="dxa"/>
          </w:tcPr>
          <w:p w14:paraId="79A26FDC" w14:textId="65ED06D0" w:rsidR="00C24C65" w:rsidRPr="00A21FB8" w:rsidRDefault="00BE6BFD" w:rsidP="00C24C6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B</w:t>
            </w:r>
          </w:p>
        </w:tc>
        <w:tc>
          <w:tcPr>
            <w:tcW w:w="2784" w:type="dxa"/>
          </w:tcPr>
          <w:p w14:paraId="4F5F711A" w14:textId="77777777" w:rsidR="00C24C65" w:rsidRPr="00A21FB8" w:rsidRDefault="00707AAD" w:rsidP="00707AAD">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Jaunieši</w:t>
            </w:r>
          </w:p>
          <w:p w14:paraId="67AA413B" w14:textId="459F2DB7" w:rsidR="00DD2D1C" w:rsidRPr="00A21FB8" w:rsidRDefault="00DD2D1C" w:rsidP="00DD2D1C">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w:t>
            </w:r>
            <w:r w:rsidR="003408C5" w:rsidRPr="00A21FB8">
              <w:rPr>
                <w:rFonts w:ascii="Times New Roman" w:hAnsi="Times New Roman"/>
                <w:color w:val="000000" w:themeColor="text1"/>
                <w:sz w:val="24"/>
                <w:szCs w:val="24"/>
                <w:lang w:val="lv-LV"/>
              </w:rPr>
              <w:t>~</w:t>
            </w:r>
            <w:r w:rsidRPr="00A21FB8">
              <w:rPr>
                <w:rFonts w:ascii="Times New Roman" w:hAnsi="Times New Roman"/>
                <w:color w:val="000000" w:themeColor="text1"/>
                <w:sz w:val="24"/>
                <w:szCs w:val="24"/>
                <w:lang w:val="lv-LV"/>
              </w:rPr>
              <w:t>20km)</w:t>
            </w:r>
          </w:p>
        </w:tc>
        <w:tc>
          <w:tcPr>
            <w:tcW w:w="6515" w:type="dxa"/>
          </w:tcPr>
          <w:p w14:paraId="09956D72" w14:textId="242EBE4E" w:rsidR="00C24C65" w:rsidRPr="00A21FB8" w:rsidRDefault="002E486A" w:rsidP="00381CA8">
            <w:pPr>
              <w:spacing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Komandas sastāvs: 4</w:t>
            </w:r>
            <w:r w:rsidR="00EA54FE" w:rsidRPr="00A21FB8">
              <w:rPr>
                <w:rFonts w:ascii="Times New Roman" w:hAnsi="Times New Roman"/>
                <w:color w:val="000000" w:themeColor="text1"/>
                <w:sz w:val="24"/>
                <w:szCs w:val="24"/>
                <w:lang w:val="lv-LV"/>
              </w:rPr>
              <w:t xml:space="preserve"> dalībnieki, no tiem vismaz viena dāma.</w:t>
            </w:r>
            <w:r w:rsidR="00EA54FE" w:rsidRPr="00A21FB8">
              <w:rPr>
                <w:rFonts w:ascii="Times New Roman" w:hAnsi="Times New Roman"/>
                <w:color w:val="000000" w:themeColor="text1"/>
                <w:sz w:val="24"/>
                <w:szCs w:val="24"/>
                <w:lang w:val="lv-LV"/>
              </w:rPr>
              <w:br/>
              <w:t>Vecuma ierobežojumi: komandā 200</w:t>
            </w:r>
            <w:r w:rsidR="00381CA8">
              <w:rPr>
                <w:rFonts w:ascii="Times New Roman" w:hAnsi="Times New Roman"/>
                <w:color w:val="000000" w:themeColor="text1"/>
                <w:sz w:val="24"/>
                <w:szCs w:val="24"/>
                <w:lang w:val="lv-LV"/>
              </w:rPr>
              <w:t>4</w:t>
            </w:r>
            <w:r w:rsidR="00EA54FE" w:rsidRPr="00A21FB8">
              <w:rPr>
                <w:rFonts w:ascii="Times New Roman" w:hAnsi="Times New Roman"/>
                <w:color w:val="000000" w:themeColor="text1"/>
                <w:sz w:val="24"/>
                <w:szCs w:val="24"/>
                <w:lang w:val="lv-LV"/>
              </w:rPr>
              <w:t>.g.-dzimušie un jaunāki..</w:t>
            </w:r>
            <w:r w:rsidR="00EA54FE" w:rsidRPr="00A21FB8">
              <w:rPr>
                <w:rFonts w:ascii="Times New Roman" w:hAnsi="Times New Roman"/>
                <w:color w:val="000000" w:themeColor="text1"/>
                <w:sz w:val="24"/>
                <w:szCs w:val="24"/>
                <w:lang w:val="lv-LV"/>
              </w:rPr>
              <w:br/>
              <w:t>Jaunākiem par 18 gadu vecumu dalība sacensī</w:t>
            </w:r>
            <w:r w:rsidR="00B438DF" w:rsidRPr="00A21FB8">
              <w:rPr>
                <w:rFonts w:ascii="Times New Roman" w:hAnsi="Times New Roman"/>
                <w:color w:val="000000" w:themeColor="text1"/>
                <w:sz w:val="24"/>
                <w:szCs w:val="24"/>
                <w:lang w:val="lv-LV"/>
              </w:rPr>
              <w:t>bās ar vecāku rakstisku atļauju.</w:t>
            </w:r>
          </w:p>
        </w:tc>
      </w:tr>
      <w:tr w:rsidR="00EA54FE" w:rsidRPr="00163122" w14:paraId="01D18CE5" w14:textId="77777777" w:rsidTr="00B438DF">
        <w:tc>
          <w:tcPr>
            <w:tcW w:w="897" w:type="dxa"/>
          </w:tcPr>
          <w:p w14:paraId="0D7EC25B" w14:textId="2E9E3C30" w:rsidR="00C24C65" w:rsidRPr="00A21FB8" w:rsidRDefault="00707AAD" w:rsidP="00C24C6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ĢK</w:t>
            </w:r>
          </w:p>
        </w:tc>
        <w:tc>
          <w:tcPr>
            <w:tcW w:w="2784" w:type="dxa"/>
          </w:tcPr>
          <w:p w14:paraId="7D45D3A0" w14:textId="77777777" w:rsidR="00C24C65" w:rsidRPr="00A21FB8" w:rsidRDefault="00707AAD" w:rsidP="007A766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Ģ</w:t>
            </w:r>
            <w:r w:rsidR="007A7665" w:rsidRPr="00A21FB8">
              <w:rPr>
                <w:rFonts w:ascii="Times New Roman" w:hAnsi="Times New Roman"/>
                <w:color w:val="000000" w:themeColor="text1"/>
                <w:sz w:val="24"/>
                <w:szCs w:val="24"/>
                <w:lang w:val="lv-LV"/>
              </w:rPr>
              <w:t>imenes komanda</w:t>
            </w:r>
          </w:p>
          <w:p w14:paraId="52F2C751" w14:textId="06A9943C" w:rsidR="00DD2D1C" w:rsidRPr="00A21FB8" w:rsidRDefault="00DD2D1C" w:rsidP="007A766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w:t>
            </w:r>
            <w:r w:rsidR="003408C5" w:rsidRPr="00A21FB8">
              <w:rPr>
                <w:rFonts w:ascii="Times New Roman" w:hAnsi="Times New Roman"/>
                <w:color w:val="000000" w:themeColor="text1"/>
                <w:sz w:val="24"/>
                <w:szCs w:val="24"/>
                <w:lang w:val="lv-LV"/>
              </w:rPr>
              <w:t>~</w:t>
            </w:r>
            <w:r w:rsidRPr="00A21FB8">
              <w:rPr>
                <w:rFonts w:ascii="Times New Roman" w:hAnsi="Times New Roman"/>
                <w:color w:val="000000" w:themeColor="text1"/>
                <w:sz w:val="24"/>
                <w:szCs w:val="24"/>
                <w:lang w:val="lv-LV"/>
              </w:rPr>
              <w:t>20 un mazāk km)</w:t>
            </w:r>
          </w:p>
        </w:tc>
        <w:tc>
          <w:tcPr>
            <w:tcW w:w="6515" w:type="dxa"/>
          </w:tcPr>
          <w:p w14:paraId="46D55959" w14:textId="6B7DB950" w:rsidR="00707AAD" w:rsidRPr="00A21FB8" w:rsidRDefault="003408C5" w:rsidP="003408C5">
            <w:pPr>
              <w:spacing w:line="240" w:lineRule="auto"/>
              <w:rPr>
                <w:rFonts w:ascii="Times New Roman" w:hAnsi="Times New Roman"/>
                <w:color w:val="000000" w:themeColor="text1"/>
                <w:sz w:val="24"/>
                <w:szCs w:val="24"/>
                <w:lang w:val="lv-LV"/>
              </w:rPr>
            </w:pPr>
            <w:r w:rsidRPr="00A21FB8">
              <w:rPr>
                <w:rFonts w:ascii="Times New Roman" w:hAnsi="Times New Roman"/>
                <w:color w:val="000000" w:themeColor="text1"/>
                <w:sz w:val="24"/>
                <w:szCs w:val="24"/>
                <w:lang w:val="lv-LV"/>
              </w:rPr>
              <w:t>Komandas sastāvs: d</w:t>
            </w:r>
            <w:r w:rsidR="007A7665" w:rsidRPr="00A21FB8">
              <w:rPr>
                <w:rFonts w:ascii="Times New Roman" w:hAnsi="Times New Roman"/>
                <w:color w:val="000000" w:themeColor="text1"/>
                <w:sz w:val="24"/>
                <w:szCs w:val="24"/>
                <w:lang w:val="lv-LV"/>
              </w:rPr>
              <w:t xml:space="preserve">alībnieku skaits šai grupā var būt </w:t>
            </w:r>
            <w:r w:rsidRPr="00A21FB8">
              <w:rPr>
                <w:rFonts w:ascii="Times New Roman" w:hAnsi="Times New Roman"/>
                <w:color w:val="000000" w:themeColor="text1"/>
                <w:sz w:val="24"/>
                <w:szCs w:val="24"/>
                <w:lang w:val="lv-LV"/>
              </w:rPr>
              <w:t xml:space="preserve">no 3 </w:t>
            </w:r>
            <w:r w:rsidR="007A7665" w:rsidRPr="00A21FB8">
              <w:rPr>
                <w:rFonts w:ascii="Times New Roman" w:hAnsi="Times New Roman"/>
                <w:color w:val="000000" w:themeColor="text1"/>
                <w:sz w:val="24"/>
                <w:szCs w:val="24"/>
                <w:lang w:val="lv-LV"/>
              </w:rPr>
              <w:t xml:space="preserve">līdz </w:t>
            </w:r>
            <w:r w:rsidR="00B151D7" w:rsidRPr="00A21FB8">
              <w:rPr>
                <w:rFonts w:ascii="Times New Roman" w:hAnsi="Times New Roman"/>
                <w:color w:val="000000" w:themeColor="text1"/>
                <w:sz w:val="24"/>
                <w:szCs w:val="24"/>
                <w:lang w:val="lv-LV"/>
              </w:rPr>
              <w:t>4</w:t>
            </w:r>
            <w:r w:rsidR="007A7665" w:rsidRPr="00A21FB8">
              <w:rPr>
                <w:rFonts w:ascii="Times New Roman" w:hAnsi="Times New Roman"/>
                <w:color w:val="000000" w:themeColor="text1"/>
                <w:sz w:val="24"/>
                <w:szCs w:val="24"/>
                <w:lang w:val="lv-LV"/>
              </w:rPr>
              <w:t xml:space="preserve"> </w:t>
            </w:r>
            <w:r w:rsidRPr="00A21FB8">
              <w:rPr>
                <w:rFonts w:ascii="Times New Roman" w:hAnsi="Times New Roman"/>
                <w:color w:val="000000" w:themeColor="text1"/>
                <w:sz w:val="24"/>
                <w:szCs w:val="24"/>
                <w:lang w:val="lv-LV"/>
              </w:rPr>
              <w:t>cilvēkiem, no tiem vismaz 1 pieaugušais un 1 bērns līdz 12 gadu vecumam.</w:t>
            </w:r>
          </w:p>
        </w:tc>
      </w:tr>
    </w:tbl>
    <w:p w14:paraId="261DC897" w14:textId="77777777" w:rsidR="00DD2D1C" w:rsidRDefault="00DD2D1C" w:rsidP="00EA54FE">
      <w:pPr>
        <w:spacing w:line="240" w:lineRule="auto"/>
        <w:rPr>
          <w:rFonts w:ascii="Times New Roman" w:hAnsi="Times New Roman"/>
          <w:sz w:val="24"/>
          <w:szCs w:val="24"/>
          <w:lang w:val="lv-LV"/>
        </w:rPr>
      </w:pPr>
    </w:p>
    <w:p w14:paraId="50D2DF36" w14:textId="57BD1C14" w:rsidR="004A636B" w:rsidRPr="00EA54FE" w:rsidRDefault="00EA54FE" w:rsidP="00EA54FE">
      <w:pPr>
        <w:spacing w:line="240" w:lineRule="auto"/>
        <w:rPr>
          <w:rFonts w:ascii="Times New Roman" w:hAnsi="Times New Roman"/>
          <w:sz w:val="24"/>
          <w:szCs w:val="24"/>
          <w:lang w:val="lv-LV"/>
        </w:rPr>
      </w:pPr>
      <w:r w:rsidRPr="00EA54FE">
        <w:rPr>
          <w:rFonts w:ascii="Times New Roman" w:hAnsi="Times New Roman"/>
          <w:sz w:val="24"/>
          <w:szCs w:val="24"/>
          <w:lang w:val="lv-LV"/>
        </w:rPr>
        <w:t>3.2. Katra komanda, reģistrējoties, p</w:t>
      </w:r>
      <w:r w:rsidR="00FC103C">
        <w:rPr>
          <w:rFonts w:ascii="Times New Roman" w:hAnsi="Times New Roman"/>
          <w:sz w:val="24"/>
          <w:szCs w:val="24"/>
          <w:lang w:val="lv-LV"/>
        </w:rPr>
        <w:t>iesaka savas komandas nosaukumu</w:t>
      </w:r>
      <w:r w:rsidR="004A53E3" w:rsidRPr="004A53E3">
        <w:rPr>
          <w:rFonts w:ascii="Times New Roman" w:hAnsi="Times New Roman"/>
          <w:color w:val="FF0000"/>
          <w:sz w:val="24"/>
          <w:szCs w:val="24"/>
          <w:lang w:val="lv-LV"/>
        </w:rPr>
        <w:t>.</w:t>
      </w:r>
      <w:r w:rsidRPr="004A53E3">
        <w:rPr>
          <w:rFonts w:ascii="Times New Roman" w:hAnsi="Times New Roman"/>
          <w:color w:val="FF0000"/>
          <w:sz w:val="24"/>
          <w:szCs w:val="24"/>
          <w:lang w:val="lv-LV"/>
        </w:rPr>
        <w:t xml:space="preserve"> </w:t>
      </w:r>
      <w:r w:rsidRPr="00EA54FE">
        <w:rPr>
          <w:rFonts w:ascii="Times New Roman" w:hAnsi="Times New Roman"/>
          <w:sz w:val="24"/>
          <w:szCs w:val="24"/>
          <w:lang w:val="lv-LV"/>
        </w:rPr>
        <w:t>Ja komandas nosaukums ir pretrunā vispārējiem ētikas principiem, sacensību organizatori patur tiesības nereģistrēt komandas nosaukumu, par to paziņojot uz e-pastu Komandas kapteinim.</w:t>
      </w:r>
    </w:p>
    <w:p w14:paraId="39AF1FB6" w14:textId="77777777" w:rsidR="00845C39" w:rsidRDefault="00845C39" w:rsidP="00845C39">
      <w:pPr>
        <w:pStyle w:val="Bezatstarpm"/>
        <w:rPr>
          <w:rFonts w:ascii="Times New Roman" w:hAnsi="Times New Roman"/>
          <w:sz w:val="24"/>
          <w:szCs w:val="24"/>
          <w:lang w:val="lv-LV"/>
        </w:rPr>
      </w:pPr>
    </w:p>
    <w:p w14:paraId="0F1E9978" w14:textId="77777777" w:rsidR="00A21FB8" w:rsidRDefault="00A21FB8" w:rsidP="00845C39">
      <w:pPr>
        <w:pStyle w:val="Bezatstarpm"/>
        <w:rPr>
          <w:rFonts w:ascii="Times New Roman" w:hAnsi="Times New Roman"/>
          <w:sz w:val="24"/>
          <w:szCs w:val="24"/>
          <w:lang w:val="lv-LV"/>
        </w:rPr>
      </w:pPr>
    </w:p>
    <w:p w14:paraId="4BCF8D5D" w14:textId="0677DE13" w:rsidR="00006238" w:rsidRPr="00006238" w:rsidRDefault="00006238" w:rsidP="00006238">
      <w:pPr>
        <w:pStyle w:val="Bezatstarpm"/>
        <w:jc w:val="center"/>
        <w:rPr>
          <w:rFonts w:ascii="Times New Roman" w:hAnsi="Times New Roman"/>
          <w:b/>
          <w:sz w:val="24"/>
          <w:szCs w:val="24"/>
          <w:lang w:val="lv-LV"/>
        </w:rPr>
      </w:pPr>
      <w:r>
        <w:rPr>
          <w:rFonts w:ascii="Times New Roman" w:hAnsi="Times New Roman"/>
          <w:b/>
          <w:sz w:val="24"/>
          <w:szCs w:val="24"/>
          <w:lang w:val="lv-LV"/>
        </w:rPr>
        <w:t xml:space="preserve">4. </w:t>
      </w:r>
      <w:r w:rsidR="007145B4">
        <w:rPr>
          <w:rFonts w:ascii="Times New Roman" w:hAnsi="Times New Roman"/>
          <w:b/>
          <w:sz w:val="24"/>
          <w:szCs w:val="24"/>
          <w:lang w:val="lv-LV"/>
        </w:rPr>
        <w:t>KOMANDAS</w:t>
      </w:r>
      <w:r w:rsidR="003C1F84">
        <w:rPr>
          <w:rFonts w:ascii="Times New Roman" w:hAnsi="Times New Roman"/>
          <w:b/>
          <w:sz w:val="24"/>
          <w:szCs w:val="24"/>
          <w:lang w:val="lv-LV"/>
        </w:rPr>
        <w:t xml:space="preserve"> </w:t>
      </w:r>
      <w:r w:rsidR="007145B4">
        <w:rPr>
          <w:rFonts w:ascii="Times New Roman" w:hAnsi="Times New Roman"/>
          <w:b/>
          <w:sz w:val="24"/>
          <w:szCs w:val="24"/>
          <w:lang w:val="lv-LV"/>
        </w:rPr>
        <w:t>PIETEIKŠANA, DALĪBAS MAKSA</w:t>
      </w:r>
      <w:r w:rsidR="003C1F84">
        <w:rPr>
          <w:rFonts w:ascii="Times New Roman" w:hAnsi="Times New Roman"/>
          <w:b/>
          <w:sz w:val="24"/>
          <w:szCs w:val="24"/>
          <w:lang w:val="lv-LV"/>
        </w:rPr>
        <w:t xml:space="preserve"> UN REĢISTRĒŠANĀS SACENSĪBĀM</w:t>
      </w:r>
    </w:p>
    <w:p w14:paraId="60013A19" w14:textId="77777777" w:rsidR="00006238" w:rsidRDefault="00006238" w:rsidP="00006238">
      <w:pPr>
        <w:pStyle w:val="Bezatstarpm"/>
        <w:jc w:val="center"/>
        <w:rPr>
          <w:rFonts w:ascii="Times New Roman" w:hAnsi="Times New Roman"/>
          <w:sz w:val="24"/>
          <w:szCs w:val="24"/>
          <w:lang w:val="lv-LV"/>
        </w:rPr>
      </w:pPr>
    </w:p>
    <w:p w14:paraId="70D081AA" w14:textId="77777777" w:rsidR="00203281" w:rsidRDefault="00BE6BFD" w:rsidP="00203281">
      <w:pPr>
        <w:pStyle w:val="Bezatstarpm"/>
        <w:spacing w:after="240"/>
        <w:rPr>
          <w:rFonts w:ascii="Times New Roman" w:hAnsi="Times New Roman"/>
          <w:b/>
          <w:sz w:val="24"/>
          <w:szCs w:val="24"/>
          <w:lang w:val="lv-LV"/>
        </w:rPr>
      </w:pPr>
      <w:r w:rsidRPr="00B438DF">
        <w:rPr>
          <w:rFonts w:ascii="Times New Roman" w:hAnsi="Times New Roman"/>
          <w:b/>
          <w:sz w:val="24"/>
          <w:szCs w:val="24"/>
          <w:lang w:val="lv-LV"/>
        </w:rPr>
        <w:t xml:space="preserve">4.1. </w:t>
      </w:r>
      <w:r w:rsidR="00B438DF" w:rsidRPr="00B438DF">
        <w:rPr>
          <w:rFonts w:ascii="Times New Roman" w:hAnsi="Times New Roman"/>
          <w:b/>
          <w:sz w:val="24"/>
          <w:szCs w:val="24"/>
          <w:lang w:val="lv-LV"/>
        </w:rPr>
        <w:t>Komandas pieteikšana:</w:t>
      </w:r>
      <w:bookmarkStart w:id="29" w:name="OLE_LINK28"/>
      <w:bookmarkStart w:id="30" w:name="OLE_LINK29"/>
    </w:p>
    <w:p w14:paraId="09FE2737" w14:textId="77777777" w:rsidR="00203281" w:rsidRDefault="00006238" w:rsidP="00203281">
      <w:pPr>
        <w:pStyle w:val="Bezatstarpm"/>
        <w:spacing w:after="240"/>
        <w:rPr>
          <w:rFonts w:ascii="Times New Roman" w:hAnsi="Times New Roman"/>
          <w:b/>
          <w:sz w:val="24"/>
          <w:szCs w:val="24"/>
          <w:lang w:val="lv-LV"/>
        </w:rPr>
      </w:pPr>
      <w:r>
        <w:rPr>
          <w:rFonts w:ascii="Times New Roman" w:hAnsi="Times New Roman"/>
          <w:sz w:val="24"/>
          <w:szCs w:val="24"/>
          <w:lang w:val="lv-LV"/>
        </w:rPr>
        <w:t>4.1.</w:t>
      </w:r>
      <w:r w:rsidR="00BE6BFD">
        <w:rPr>
          <w:rFonts w:ascii="Times New Roman" w:hAnsi="Times New Roman"/>
          <w:sz w:val="24"/>
          <w:szCs w:val="24"/>
          <w:lang w:val="lv-LV"/>
        </w:rPr>
        <w:t>1</w:t>
      </w:r>
      <w:r>
        <w:rPr>
          <w:rFonts w:ascii="Times New Roman" w:hAnsi="Times New Roman"/>
          <w:sz w:val="24"/>
          <w:szCs w:val="24"/>
          <w:lang w:val="lv-LV"/>
        </w:rPr>
        <w:t xml:space="preserve"> </w:t>
      </w:r>
      <w:r w:rsidR="003C1F84">
        <w:rPr>
          <w:rFonts w:ascii="Times New Roman" w:hAnsi="Times New Roman"/>
          <w:sz w:val="24"/>
          <w:szCs w:val="24"/>
          <w:lang w:val="lv-LV"/>
        </w:rPr>
        <w:t>l</w:t>
      </w:r>
      <w:r>
        <w:rPr>
          <w:rFonts w:ascii="Times New Roman" w:hAnsi="Times New Roman"/>
          <w:sz w:val="24"/>
          <w:szCs w:val="24"/>
          <w:lang w:val="lv-LV"/>
        </w:rPr>
        <w:t>ai pieteiktu komandu sacensībām, jāaizpilda pieteikuma anket</w:t>
      </w:r>
      <w:r w:rsidR="0051071A">
        <w:rPr>
          <w:rFonts w:ascii="Times New Roman" w:hAnsi="Times New Roman"/>
          <w:sz w:val="24"/>
          <w:szCs w:val="24"/>
          <w:lang w:val="lv-LV"/>
        </w:rPr>
        <w:t>a (šī nolikuma pielikums Nr.1.)</w:t>
      </w:r>
      <w:r>
        <w:rPr>
          <w:rFonts w:ascii="Times New Roman" w:hAnsi="Times New Roman"/>
          <w:sz w:val="24"/>
          <w:szCs w:val="24"/>
          <w:lang w:val="lv-LV"/>
        </w:rPr>
        <w:t xml:space="preserve">, un </w:t>
      </w:r>
      <w:r w:rsidR="00BE6BFD">
        <w:rPr>
          <w:rFonts w:ascii="Times New Roman" w:hAnsi="Times New Roman"/>
          <w:sz w:val="24"/>
          <w:szCs w:val="24"/>
          <w:lang w:val="lv-LV"/>
        </w:rPr>
        <w:t xml:space="preserve">elektroniski </w:t>
      </w:r>
      <w:r>
        <w:rPr>
          <w:rFonts w:ascii="Times New Roman" w:hAnsi="Times New Roman"/>
          <w:sz w:val="24"/>
          <w:szCs w:val="24"/>
          <w:lang w:val="lv-LV"/>
        </w:rPr>
        <w:t xml:space="preserve">jānosūta uz </w:t>
      </w:r>
      <w:r w:rsidRPr="00006238">
        <w:rPr>
          <w:rFonts w:ascii="Times New Roman" w:hAnsi="Times New Roman"/>
          <w:sz w:val="24"/>
          <w:szCs w:val="24"/>
          <w:lang w:val="lv-LV"/>
        </w:rPr>
        <w:t xml:space="preserve">e-pastu: </w:t>
      </w:r>
      <w:bookmarkStart w:id="31" w:name="OLE_LINK45"/>
      <w:bookmarkStart w:id="32" w:name="OLE_LINK50"/>
      <w:r w:rsidR="00B76185">
        <w:fldChar w:fldCharType="begin"/>
      </w:r>
      <w:r w:rsidR="00B76185" w:rsidRPr="004A53E3">
        <w:rPr>
          <w:lang w:val="lv-LV"/>
        </w:rPr>
        <w:instrText xml:space="preserve"> HYPERLINK "mailto:normunds.remoss@inbox.lv" </w:instrText>
      </w:r>
      <w:r w:rsidR="00B76185">
        <w:fldChar w:fldCharType="separate"/>
      </w:r>
      <w:r w:rsidRPr="001E2D99">
        <w:rPr>
          <w:rStyle w:val="Hipersaite"/>
          <w:rFonts w:ascii="Times New Roman" w:hAnsi="Times New Roman"/>
          <w:sz w:val="24"/>
          <w:szCs w:val="24"/>
          <w:lang w:val="lv-LV"/>
        </w:rPr>
        <w:t>normunds.remoss@inbox.lv</w:t>
      </w:r>
      <w:r w:rsidR="00B76185">
        <w:rPr>
          <w:rStyle w:val="Hipersaite"/>
          <w:rFonts w:ascii="Times New Roman" w:hAnsi="Times New Roman"/>
          <w:sz w:val="24"/>
          <w:szCs w:val="24"/>
          <w:lang w:val="lv-LV"/>
        </w:rPr>
        <w:fldChar w:fldCharType="end"/>
      </w:r>
      <w:bookmarkEnd w:id="31"/>
      <w:bookmarkEnd w:id="32"/>
      <w:r w:rsidR="003C1F84">
        <w:rPr>
          <w:rFonts w:ascii="Times New Roman" w:hAnsi="Times New Roman"/>
          <w:sz w:val="24"/>
          <w:szCs w:val="24"/>
          <w:lang w:val="lv-LV"/>
        </w:rPr>
        <w:t>;</w:t>
      </w:r>
    </w:p>
    <w:p w14:paraId="486BA9C6" w14:textId="3B67B2E0" w:rsidR="00203281" w:rsidRDefault="00006238" w:rsidP="00203281">
      <w:pPr>
        <w:pStyle w:val="Bezatstarpm"/>
        <w:spacing w:after="240"/>
        <w:rPr>
          <w:rFonts w:ascii="Times New Roman" w:hAnsi="Times New Roman"/>
          <w:sz w:val="24"/>
          <w:szCs w:val="24"/>
          <w:lang w:val="lv-LV"/>
        </w:rPr>
      </w:pPr>
      <w:r w:rsidRPr="00006238">
        <w:rPr>
          <w:rFonts w:ascii="Times New Roman" w:hAnsi="Times New Roman"/>
          <w:sz w:val="24"/>
          <w:szCs w:val="24"/>
          <w:lang w:val="lv-LV"/>
        </w:rPr>
        <w:t>4.</w:t>
      </w:r>
      <w:r w:rsidR="00BE6BFD">
        <w:rPr>
          <w:rFonts w:ascii="Times New Roman" w:hAnsi="Times New Roman"/>
          <w:sz w:val="24"/>
          <w:szCs w:val="24"/>
          <w:lang w:val="lv-LV"/>
        </w:rPr>
        <w:t>1.</w:t>
      </w:r>
      <w:r w:rsidR="003C1F84">
        <w:rPr>
          <w:rFonts w:ascii="Times New Roman" w:hAnsi="Times New Roman"/>
          <w:sz w:val="24"/>
          <w:szCs w:val="24"/>
          <w:lang w:val="lv-LV"/>
        </w:rPr>
        <w:t>2</w:t>
      </w:r>
      <w:r w:rsidRPr="00006238">
        <w:rPr>
          <w:rFonts w:ascii="Times New Roman" w:hAnsi="Times New Roman"/>
          <w:sz w:val="24"/>
          <w:szCs w:val="24"/>
          <w:lang w:val="lv-LV"/>
        </w:rPr>
        <w:t xml:space="preserve">. </w:t>
      </w:r>
      <w:r w:rsidR="003C1F84">
        <w:rPr>
          <w:rFonts w:ascii="Times New Roman" w:hAnsi="Times New Roman"/>
          <w:sz w:val="24"/>
          <w:szCs w:val="24"/>
          <w:lang w:val="lv-LV"/>
        </w:rPr>
        <w:t>p</w:t>
      </w:r>
      <w:r>
        <w:rPr>
          <w:rFonts w:ascii="Times New Roman" w:hAnsi="Times New Roman"/>
          <w:sz w:val="24"/>
          <w:szCs w:val="24"/>
          <w:lang w:val="lv-LV"/>
        </w:rPr>
        <w:t>ieteikuma anketa jānosūta līdz 201</w:t>
      </w:r>
      <w:r w:rsidR="00381CA8">
        <w:rPr>
          <w:rFonts w:ascii="Times New Roman" w:hAnsi="Times New Roman"/>
          <w:sz w:val="24"/>
          <w:szCs w:val="24"/>
          <w:lang w:val="lv-LV"/>
        </w:rPr>
        <w:t>9</w:t>
      </w:r>
      <w:r>
        <w:rPr>
          <w:rFonts w:ascii="Times New Roman" w:hAnsi="Times New Roman"/>
          <w:sz w:val="24"/>
          <w:szCs w:val="24"/>
          <w:lang w:val="lv-LV"/>
        </w:rPr>
        <w:t xml:space="preserve">.gada </w:t>
      </w:r>
      <w:r w:rsidR="00044D62">
        <w:rPr>
          <w:rFonts w:ascii="Times New Roman" w:hAnsi="Times New Roman"/>
          <w:sz w:val="24"/>
          <w:szCs w:val="24"/>
          <w:lang w:val="lv-LV"/>
        </w:rPr>
        <w:t>03.dec</w:t>
      </w:r>
      <w:r w:rsidR="00E935C4">
        <w:rPr>
          <w:rFonts w:ascii="Times New Roman" w:hAnsi="Times New Roman"/>
          <w:sz w:val="24"/>
          <w:szCs w:val="24"/>
          <w:lang w:val="lv-LV"/>
        </w:rPr>
        <w:t>em</w:t>
      </w:r>
      <w:r w:rsidR="00177F56">
        <w:rPr>
          <w:rFonts w:ascii="Times New Roman" w:hAnsi="Times New Roman"/>
          <w:sz w:val="24"/>
          <w:szCs w:val="24"/>
          <w:lang w:val="lv-LV"/>
        </w:rPr>
        <w:t>b</w:t>
      </w:r>
      <w:r>
        <w:rPr>
          <w:rFonts w:ascii="Times New Roman" w:hAnsi="Times New Roman"/>
          <w:sz w:val="24"/>
          <w:szCs w:val="24"/>
          <w:lang w:val="lv-LV"/>
        </w:rPr>
        <w:t>rim</w:t>
      </w:r>
      <w:r w:rsidR="003C1F84">
        <w:rPr>
          <w:rFonts w:ascii="Times New Roman" w:hAnsi="Times New Roman"/>
          <w:sz w:val="24"/>
          <w:szCs w:val="24"/>
          <w:lang w:val="lv-LV"/>
        </w:rPr>
        <w:t>;</w:t>
      </w:r>
    </w:p>
    <w:p w14:paraId="638B4E0B" w14:textId="655CEF7D" w:rsidR="00006238" w:rsidRDefault="00006238" w:rsidP="00203281">
      <w:pPr>
        <w:pStyle w:val="Bezatstarpm"/>
        <w:spacing w:after="240"/>
        <w:rPr>
          <w:rFonts w:ascii="Times New Roman" w:hAnsi="Times New Roman"/>
          <w:b/>
          <w:sz w:val="24"/>
          <w:szCs w:val="24"/>
          <w:lang w:val="lv-LV"/>
        </w:rPr>
      </w:pPr>
      <w:r>
        <w:rPr>
          <w:rFonts w:ascii="Times New Roman" w:hAnsi="Times New Roman"/>
          <w:sz w:val="24"/>
          <w:szCs w:val="24"/>
          <w:lang w:val="lv-LV"/>
        </w:rPr>
        <w:t>4.</w:t>
      </w:r>
      <w:r w:rsidR="00BE6BFD">
        <w:rPr>
          <w:rFonts w:ascii="Times New Roman" w:hAnsi="Times New Roman"/>
          <w:sz w:val="24"/>
          <w:szCs w:val="24"/>
          <w:lang w:val="lv-LV"/>
        </w:rPr>
        <w:t>1.</w:t>
      </w:r>
      <w:r w:rsidR="003C1F84">
        <w:rPr>
          <w:rFonts w:ascii="Times New Roman" w:hAnsi="Times New Roman"/>
          <w:sz w:val="24"/>
          <w:szCs w:val="24"/>
          <w:lang w:val="lv-LV"/>
        </w:rPr>
        <w:t>3</w:t>
      </w:r>
      <w:r w:rsidRPr="00006238">
        <w:rPr>
          <w:rFonts w:ascii="Times New Roman" w:hAnsi="Times New Roman"/>
          <w:sz w:val="24"/>
          <w:szCs w:val="24"/>
          <w:lang w:val="lv-LV"/>
        </w:rPr>
        <w:t>.</w:t>
      </w:r>
      <w:r w:rsidRPr="00006238">
        <w:rPr>
          <w:rFonts w:ascii="Times New Roman" w:hAnsi="Times New Roman"/>
          <w:b/>
          <w:sz w:val="24"/>
          <w:szCs w:val="24"/>
          <w:lang w:val="lv-LV"/>
        </w:rPr>
        <w:t xml:space="preserve"> </w:t>
      </w:r>
      <w:r w:rsidR="003C1F84">
        <w:rPr>
          <w:rFonts w:ascii="Times New Roman" w:hAnsi="Times New Roman"/>
          <w:sz w:val="24"/>
          <w:szCs w:val="24"/>
          <w:lang w:val="lv-LV"/>
        </w:rPr>
        <w:t>i</w:t>
      </w:r>
      <w:r w:rsidRPr="00006238">
        <w:rPr>
          <w:rFonts w:ascii="Times New Roman" w:hAnsi="Times New Roman"/>
          <w:sz w:val="24"/>
          <w:szCs w:val="24"/>
          <w:lang w:val="lv-LV"/>
        </w:rPr>
        <w:t>nformācija</w:t>
      </w:r>
      <w:r>
        <w:rPr>
          <w:rFonts w:ascii="Times New Roman" w:hAnsi="Times New Roman"/>
          <w:sz w:val="24"/>
          <w:szCs w:val="24"/>
          <w:lang w:val="lv-LV"/>
        </w:rPr>
        <w:t xml:space="preserve"> par sacensībām, pieteikšanos u.c., zvanot uz </w:t>
      </w:r>
      <w:bookmarkStart w:id="33" w:name="OLE_LINK2"/>
      <w:bookmarkStart w:id="34" w:name="OLE_LINK3"/>
      <w:r>
        <w:rPr>
          <w:rFonts w:ascii="Times New Roman" w:hAnsi="Times New Roman"/>
          <w:sz w:val="24"/>
          <w:szCs w:val="24"/>
          <w:lang w:val="lv-LV"/>
        </w:rPr>
        <w:t xml:space="preserve">tālruni: </w:t>
      </w:r>
      <w:bookmarkStart w:id="35" w:name="OLE_LINK51"/>
      <w:bookmarkStart w:id="36" w:name="OLE_LINK52"/>
      <w:bookmarkStart w:id="37" w:name="OLE_LINK53"/>
      <w:bookmarkStart w:id="38" w:name="OLE_LINK54"/>
      <w:r>
        <w:rPr>
          <w:rFonts w:ascii="Times New Roman" w:hAnsi="Times New Roman"/>
          <w:sz w:val="24"/>
          <w:szCs w:val="24"/>
          <w:lang w:val="lv-LV"/>
        </w:rPr>
        <w:t>29539836</w:t>
      </w:r>
      <w:bookmarkEnd w:id="35"/>
      <w:bookmarkEnd w:id="36"/>
      <w:r>
        <w:rPr>
          <w:rFonts w:ascii="Times New Roman" w:hAnsi="Times New Roman"/>
          <w:sz w:val="24"/>
          <w:szCs w:val="24"/>
          <w:lang w:val="lv-LV"/>
        </w:rPr>
        <w:t xml:space="preserve"> </w:t>
      </w:r>
      <w:bookmarkEnd w:id="33"/>
      <w:bookmarkEnd w:id="34"/>
      <w:r>
        <w:rPr>
          <w:rFonts w:ascii="Times New Roman" w:hAnsi="Times New Roman"/>
          <w:sz w:val="24"/>
          <w:szCs w:val="24"/>
          <w:lang w:val="lv-LV"/>
        </w:rPr>
        <w:t>(Normunds Hofmanis).</w:t>
      </w:r>
      <w:bookmarkEnd w:id="29"/>
      <w:bookmarkEnd w:id="30"/>
      <w:bookmarkEnd w:id="37"/>
      <w:bookmarkEnd w:id="38"/>
      <w:r>
        <w:rPr>
          <w:rFonts w:ascii="Times New Roman" w:hAnsi="Times New Roman"/>
          <w:sz w:val="24"/>
          <w:szCs w:val="24"/>
          <w:lang w:val="lv-LV"/>
        </w:rPr>
        <w:br/>
      </w:r>
    </w:p>
    <w:p w14:paraId="395C7117" w14:textId="77777777" w:rsidR="00203281" w:rsidRDefault="00203281" w:rsidP="00006238">
      <w:pPr>
        <w:pStyle w:val="Bezatstarpm"/>
        <w:rPr>
          <w:rFonts w:ascii="Times New Roman" w:hAnsi="Times New Roman"/>
          <w:b/>
          <w:sz w:val="24"/>
          <w:szCs w:val="24"/>
          <w:lang w:val="lv-LV"/>
        </w:rPr>
      </w:pPr>
    </w:p>
    <w:p w14:paraId="2A6B61AA" w14:textId="77777777" w:rsidR="00203281" w:rsidRPr="00203281" w:rsidRDefault="00203281" w:rsidP="00006238">
      <w:pPr>
        <w:pStyle w:val="Bezatstarpm"/>
        <w:rPr>
          <w:rFonts w:ascii="Times New Roman" w:hAnsi="Times New Roman"/>
          <w:b/>
          <w:sz w:val="24"/>
          <w:szCs w:val="24"/>
          <w:lang w:val="lv-LV"/>
        </w:rPr>
      </w:pPr>
    </w:p>
    <w:p w14:paraId="746EF6DC" w14:textId="3866D816" w:rsidR="00006238" w:rsidRPr="00B438DF" w:rsidRDefault="00BE6BFD" w:rsidP="00845C39">
      <w:pPr>
        <w:pStyle w:val="Bezatstarpm"/>
        <w:rPr>
          <w:rFonts w:ascii="Times New Roman" w:hAnsi="Times New Roman"/>
          <w:b/>
          <w:sz w:val="24"/>
          <w:szCs w:val="24"/>
          <w:lang w:val="lv-LV"/>
        </w:rPr>
      </w:pPr>
      <w:r w:rsidRPr="00B438DF">
        <w:rPr>
          <w:rFonts w:ascii="Times New Roman" w:hAnsi="Times New Roman"/>
          <w:b/>
          <w:sz w:val="24"/>
          <w:szCs w:val="24"/>
          <w:lang w:val="lv-LV"/>
        </w:rPr>
        <w:t xml:space="preserve">4.2. </w:t>
      </w:r>
      <w:r w:rsidR="00B438DF">
        <w:rPr>
          <w:rFonts w:ascii="Times New Roman" w:hAnsi="Times New Roman"/>
          <w:b/>
          <w:sz w:val="24"/>
          <w:szCs w:val="24"/>
          <w:lang w:val="lv-LV"/>
        </w:rPr>
        <w:t>Komandas dal</w:t>
      </w:r>
      <w:r w:rsidR="0051071A">
        <w:rPr>
          <w:rFonts w:ascii="Times New Roman" w:hAnsi="Times New Roman"/>
          <w:b/>
          <w:sz w:val="24"/>
          <w:szCs w:val="24"/>
          <w:lang w:val="lv-LV"/>
        </w:rPr>
        <w:t>ības maksa</w:t>
      </w:r>
      <w:r w:rsidR="00B438DF">
        <w:rPr>
          <w:rFonts w:ascii="Times New Roman" w:hAnsi="Times New Roman"/>
          <w:b/>
          <w:sz w:val="24"/>
          <w:szCs w:val="24"/>
          <w:lang w:val="lv-LV"/>
        </w:rPr>
        <w:t>:</w:t>
      </w:r>
    </w:p>
    <w:tbl>
      <w:tblPr>
        <w:tblStyle w:val="Reatabula"/>
        <w:tblpPr w:leftFromText="180" w:rightFromText="180" w:vertAnchor="text" w:horzAnchor="margin" w:tblpY="76"/>
        <w:tblW w:w="0" w:type="auto"/>
        <w:tblLook w:val="04A0" w:firstRow="1" w:lastRow="0" w:firstColumn="1" w:lastColumn="0" w:noHBand="0" w:noVBand="1"/>
      </w:tblPr>
      <w:tblGrid>
        <w:gridCol w:w="988"/>
        <w:gridCol w:w="4819"/>
      </w:tblGrid>
      <w:tr w:rsidR="00BA0584" w14:paraId="1FA9D0EF" w14:textId="77777777" w:rsidTr="00BA0584">
        <w:tc>
          <w:tcPr>
            <w:tcW w:w="988" w:type="dxa"/>
          </w:tcPr>
          <w:p w14:paraId="369165BD" w14:textId="77777777" w:rsidR="00BA0584" w:rsidRPr="00B438DF" w:rsidRDefault="00BA0584" w:rsidP="0051071A">
            <w:pPr>
              <w:pStyle w:val="Bezatstarpm"/>
              <w:spacing w:line="276" w:lineRule="auto"/>
              <w:jc w:val="center"/>
              <w:rPr>
                <w:rFonts w:ascii="Times New Roman" w:hAnsi="Times New Roman"/>
                <w:b/>
                <w:sz w:val="24"/>
                <w:szCs w:val="24"/>
                <w:lang w:val="lv-LV"/>
              </w:rPr>
            </w:pPr>
            <w:r w:rsidRPr="00B438DF">
              <w:rPr>
                <w:rFonts w:ascii="Times New Roman" w:hAnsi="Times New Roman"/>
                <w:b/>
                <w:sz w:val="24"/>
                <w:szCs w:val="24"/>
                <w:lang w:val="lv-LV"/>
              </w:rPr>
              <w:t>Grupa</w:t>
            </w:r>
          </w:p>
        </w:tc>
        <w:tc>
          <w:tcPr>
            <w:tcW w:w="4819" w:type="dxa"/>
          </w:tcPr>
          <w:p w14:paraId="02F8D902" w14:textId="3155C1DB" w:rsidR="00BA0584" w:rsidRPr="00B438DF" w:rsidRDefault="00BA0584" w:rsidP="0051071A">
            <w:pPr>
              <w:pStyle w:val="Bezatstarpm"/>
              <w:spacing w:line="276" w:lineRule="auto"/>
              <w:jc w:val="center"/>
              <w:rPr>
                <w:rFonts w:ascii="Times New Roman" w:hAnsi="Times New Roman"/>
                <w:b/>
                <w:sz w:val="24"/>
                <w:szCs w:val="24"/>
                <w:lang w:val="lv-LV"/>
              </w:rPr>
            </w:pPr>
            <w:r w:rsidRPr="00B438DF">
              <w:rPr>
                <w:rFonts w:ascii="Times New Roman" w:hAnsi="Times New Roman"/>
                <w:b/>
                <w:sz w:val="24"/>
                <w:szCs w:val="24"/>
                <w:lang w:val="lv-LV"/>
              </w:rPr>
              <w:t>Dalības maksa</w:t>
            </w:r>
          </w:p>
        </w:tc>
      </w:tr>
      <w:tr w:rsidR="00BA0584" w14:paraId="145FA25C" w14:textId="77777777" w:rsidTr="00BA0584">
        <w:tc>
          <w:tcPr>
            <w:tcW w:w="988" w:type="dxa"/>
          </w:tcPr>
          <w:p w14:paraId="50C124F0" w14:textId="77777777" w:rsidR="00BA0584" w:rsidRDefault="00BA0584"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PS</w:t>
            </w:r>
          </w:p>
        </w:tc>
        <w:tc>
          <w:tcPr>
            <w:tcW w:w="4819" w:type="dxa"/>
          </w:tcPr>
          <w:p w14:paraId="1CB2D9F1" w14:textId="1D7B5429" w:rsidR="00BA0584" w:rsidRDefault="002E486A"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80</w:t>
            </w:r>
            <w:r w:rsidR="00BA0584">
              <w:rPr>
                <w:rFonts w:ascii="Times New Roman" w:hAnsi="Times New Roman"/>
                <w:sz w:val="24"/>
                <w:szCs w:val="24"/>
                <w:lang w:val="lv-LV"/>
              </w:rPr>
              <w:t>.00 EUR  - par komandu</w:t>
            </w:r>
          </w:p>
        </w:tc>
      </w:tr>
      <w:tr w:rsidR="00BA0584" w14:paraId="7FEA97CC" w14:textId="77777777" w:rsidTr="00BA0584">
        <w:tc>
          <w:tcPr>
            <w:tcW w:w="988" w:type="dxa"/>
          </w:tcPr>
          <w:p w14:paraId="33E4528E" w14:textId="77777777" w:rsidR="00BA0584" w:rsidRDefault="00BA0584"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PT</w:t>
            </w:r>
          </w:p>
        </w:tc>
        <w:tc>
          <w:tcPr>
            <w:tcW w:w="4819" w:type="dxa"/>
          </w:tcPr>
          <w:p w14:paraId="593FCEBA" w14:textId="340ED28B" w:rsidR="00BA0584" w:rsidRDefault="002E486A" w:rsidP="00A834C9">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80</w:t>
            </w:r>
            <w:r w:rsidR="00BA0584">
              <w:rPr>
                <w:rFonts w:ascii="Times New Roman" w:hAnsi="Times New Roman"/>
                <w:sz w:val="24"/>
                <w:szCs w:val="24"/>
                <w:lang w:val="lv-LV"/>
              </w:rPr>
              <w:t>.00 EUR  - par komandu</w:t>
            </w:r>
          </w:p>
        </w:tc>
      </w:tr>
      <w:tr w:rsidR="00BA0584" w14:paraId="26BFE71B" w14:textId="77777777" w:rsidTr="00BA0584">
        <w:tc>
          <w:tcPr>
            <w:tcW w:w="988" w:type="dxa"/>
          </w:tcPr>
          <w:p w14:paraId="65CE7254" w14:textId="77777777" w:rsidR="00BA0584" w:rsidRDefault="00BA0584"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A</w:t>
            </w:r>
          </w:p>
        </w:tc>
        <w:tc>
          <w:tcPr>
            <w:tcW w:w="4819" w:type="dxa"/>
          </w:tcPr>
          <w:p w14:paraId="3C04FF38" w14:textId="75CB21EB" w:rsidR="00BA0584" w:rsidRDefault="002E486A"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4</w:t>
            </w:r>
            <w:r w:rsidR="00BA0584">
              <w:rPr>
                <w:rFonts w:ascii="Times New Roman" w:hAnsi="Times New Roman"/>
                <w:sz w:val="24"/>
                <w:szCs w:val="24"/>
                <w:lang w:val="lv-LV"/>
              </w:rPr>
              <w:t>0.00 EUR  - par komandu</w:t>
            </w:r>
          </w:p>
        </w:tc>
      </w:tr>
      <w:tr w:rsidR="00BA0584" w14:paraId="52231989" w14:textId="77777777" w:rsidTr="00BA0584">
        <w:tc>
          <w:tcPr>
            <w:tcW w:w="988" w:type="dxa"/>
          </w:tcPr>
          <w:p w14:paraId="2B11AF88" w14:textId="77777777" w:rsidR="00BA0584" w:rsidRDefault="00BA0584"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B</w:t>
            </w:r>
          </w:p>
        </w:tc>
        <w:tc>
          <w:tcPr>
            <w:tcW w:w="4819" w:type="dxa"/>
          </w:tcPr>
          <w:p w14:paraId="6087BB23" w14:textId="35D8E6AA" w:rsidR="00BA0584" w:rsidRDefault="002E486A"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4</w:t>
            </w:r>
            <w:r w:rsidR="00BA0584">
              <w:rPr>
                <w:rFonts w:ascii="Times New Roman" w:hAnsi="Times New Roman"/>
                <w:sz w:val="24"/>
                <w:szCs w:val="24"/>
                <w:lang w:val="lv-LV"/>
              </w:rPr>
              <w:t>0.00 EUR  - par komandu</w:t>
            </w:r>
          </w:p>
        </w:tc>
      </w:tr>
      <w:tr w:rsidR="00BA0584" w14:paraId="4858820A" w14:textId="77777777" w:rsidTr="00BA0584">
        <w:tc>
          <w:tcPr>
            <w:tcW w:w="988" w:type="dxa"/>
          </w:tcPr>
          <w:p w14:paraId="27978539" w14:textId="77777777" w:rsidR="00BA0584" w:rsidRDefault="00BA0584" w:rsidP="0051071A">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ĢK</w:t>
            </w:r>
          </w:p>
        </w:tc>
        <w:tc>
          <w:tcPr>
            <w:tcW w:w="4819" w:type="dxa"/>
          </w:tcPr>
          <w:p w14:paraId="7ADE971F" w14:textId="1A1DF4C0" w:rsidR="00BA0584" w:rsidRDefault="002C22DC" w:rsidP="002C22DC">
            <w:pPr>
              <w:pStyle w:val="Bezatstarpm"/>
              <w:spacing w:line="276" w:lineRule="auto"/>
              <w:jc w:val="center"/>
              <w:rPr>
                <w:rFonts w:ascii="Times New Roman" w:hAnsi="Times New Roman"/>
                <w:sz w:val="24"/>
                <w:szCs w:val="24"/>
                <w:lang w:val="lv-LV"/>
              </w:rPr>
            </w:pPr>
            <w:r>
              <w:rPr>
                <w:rFonts w:ascii="Times New Roman" w:hAnsi="Times New Roman"/>
                <w:sz w:val="24"/>
                <w:szCs w:val="24"/>
                <w:lang w:val="lv-LV"/>
              </w:rPr>
              <w:t>10</w:t>
            </w:r>
            <w:r w:rsidR="00BA0584">
              <w:rPr>
                <w:rFonts w:ascii="Times New Roman" w:hAnsi="Times New Roman"/>
                <w:sz w:val="24"/>
                <w:szCs w:val="24"/>
                <w:lang w:val="lv-LV"/>
              </w:rPr>
              <w:t>.</w:t>
            </w:r>
            <w:r>
              <w:rPr>
                <w:rFonts w:ascii="Times New Roman" w:hAnsi="Times New Roman"/>
                <w:sz w:val="24"/>
                <w:szCs w:val="24"/>
                <w:lang w:val="lv-LV"/>
              </w:rPr>
              <w:t>0</w:t>
            </w:r>
            <w:r w:rsidR="00BA0584">
              <w:rPr>
                <w:rFonts w:ascii="Times New Roman" w:hAnsi="Times New Roman"/>
                <w:sz w:val="24"/>
                <w:szCs w:val="24"/>
                <w:lang w:val="lv-LV"/>
              </w:rPr>
              <w:t>0 EUR    - par katru komandas dalībnieku</w:t>
            </w:r>
          </w:p>
        </w:tc>
      </w:tr>
    </w:tbl>
    <w:p w14:paraId="1883507E" w14:textId="77777777" w:rsidR="00BA0584" w:rsidRDefault="00BA0584" w:rsidP="00845C39">
      <w:pPr>
        <w:pStyle w:val="Bezatstarpm"/>
        <w:rPr>
          <w:rFonts w:ascii="Times New Roman" w:hAnsi="Times New Roman"/>
          <w:sz w:val="24"/>
          <w:szCs w:val="24"/>
          <w:lang w:val="lv-LV"/>
        </w:rPr>
      </w:pPr>
    </w:p>
    <w:p w14:paraId="435730E9" w14:textId="77777777" w:rsidR="00BA0584" w:rsidRDefault="00BA0584" w:rsidP="00845C39">
      <w:pPr>
        <w:pStyle w:val="Bezatstarpm"/>
        <w:rPr>
          <w:rFonts w:ascii="Times New Roman" w:hAnsi="Times New Roman"/>
          <w:sz w:val="24"/>
          <w:szCs w:val="24"/>
          <w:lang w:val="lv-LV"/>
        </w:rPr>
      </w:pPr>
    </w:p>
    <w:p w14:paraId="02FC359D" w14:textId="77777777" w:rsidR="00BA0584" w:rsidRDefault="00BA0584" w:rsidP="00845C39">
      <w:pPr>
        <w:pStyle w:val="Bezatstarpm"/>
        <w:rPr>
          <w:rFonts w:ascii="Times New Roman" w:hAnsi="Times New Roman"/>
          <w:sz w:val="24"/>
          <w:szCs w:val="24"/>
          <w:lang w:val="lv-LV"/>
        </w:rPr>
      </w:pPr>
    </w:p>
    <w:p w14:paraId="20A168C8" w14:textId="77777777" w:rsidR="00BA0584" w:rsidRDefault="00BA0584" w:rsidP="00845C39">
      <w:pPr>
        <w:pStyle w:val="Bezatstarpm"/>
        <w:rPr>
          <w:rFonts w:ascii="Times New Roman" w:hAnsi="Times New Roman"/>
          <w:sz w:val="24"/>
          <w:szCs w:val="24"/>
          <w:lang w:val="lv-LV"/>
        </w:rPr>
      </w:pPr>
    </w:p>
    <w:p w14:paraId="6B3D8298" w14:textId="77777777" w:rsidR="00BA0584" w:rsidRDefault="00BA0584" w:rsidP="00845C39">
      <w:pPr>
        <w:pStyle w:val="Bezatstarpm"/>
        <w:rPr>
          <w:rFonts w:ascii="Times New Roman" w:hAnsi="Times New Roman"/>
          <w:sz w:val="24"/>
          <w:szCs w:val="24"/>
          <w:lang w:val="lv-LV"/>
        </w:rPr>
      </w:pPr>
    </w:p>
    <w:p w14:paraId="31C7EC11" w14:textId="77777777" w:rsidR="00BA0584" w:rsidRDefault="00BA0584" w:rsidP="00845C39">
      <w:pPr>
        <w:pStyle w:val="Bezatstarpm"/>
        <w:rPr>
          <w:rFonts w:ascii="Times New Roman" w:hAnsi="Times New Roman"/>
          <w:sz w:val="24"/>
          <w:szCs w:val="24"/>
          <w:lang w:val="lv-LV"/>
        </w:rPr>
      </w:pPr>
    </w:p>
    <w:p w14:paraId="06818431" w14:textId="77777777" w:rsidR="00BA0584" w:rsidRDefault="00BA0584" w:rsidP="00845C39">
      <w:pPr>
        <w:pStyle w:val="Bezatstarpm"/>
        <w:rPr>
          <w:rFonts w:ascii="Times New Roman" w:hAnsi="Times New Roman"/>
          <w:sz w:val="24"/>
          <w:szCs w:val="24"/>
          <w:lang w:val="lv-LV"/>
        </w:rPr>
      </w:pPr>
    </w:p>
    <w:p w14:paraId="5D332A4B" w14:textId="77777777" w:rsidR="00160D8F" w:rsidRDefault="00160D8F" w:rsidP="00845C39">
      <w:pPr>
        <w:pStyle w:val="Bezatstarpm"/>
        <w:rPr>
          <w:rFonts w:ascii="Times New Roman" w:hAnsi="Times New Roman"/>
          <w:sz w:val="24"/>
          <w:szCs w:val="24"/>
          <w:lang w:val="lv-LV"/>
        </w:rPr>
      </w:pPr>
    </w:p>
    <w:p w14:paraId="4F5F071C" w14:textId="2BB0AFCF" w:rsidR="00BA0584" w:rsidRPr="00160D8F" w:rsidRDefault="00160D8F" w:rsidP="00845C39">
      <w:pPr>
        <w:pStyle w:val="Bezatstarpm"/>
        <w:rPr>
          <w:rFonts w:ascii="Times New Roman" w:hAnsi="Times New Roman"/>
          <w:color w:val="000000" w:themeColor="text1"/>
          <w:sz w:val="24"/>
          <w:szCs w:val="24"/>
          <w:lang w:val="lv-LV"/>
        </w:rPr>
      </w:pPr>
      <w:r w:rsidRPr="00160D8F">
        <w:rPr>
          <w:rFonts w:ascii="Times New Roman" w:hAnsi="Times New Roman"/>
          <w:color w:val="000000" w:themeColor="text1"/>
          <w:sz w:val="24"/>
          <w:szCs w:val="24"/>
          <w:lang w:val="lv-LV"/>
        </w:rPr>
        <w:t>4.2.1. Samaksu par komandas dalību sacensībās var veikt</w:t>
      </w:r>
      <w:r w:rsidR="00BA0584" w:rsidRPr="00160D8F">
        <w:rPr>
          <w:rFonts w:ascii="Times New Roman" w:hAnsi="Times New Roman"/>
          <w:color w:val="000000" w:themeColor="text1"/>
          <w:sz w:val="24"/>
          <w:szCs w:val="24"/>
          <w:lang w:val="lv-LV"/>
        </w:rPr>
        <w:t xml:space="preserve"> </w:t>
      </w:r>
      <w:r w:rsidRPr="00160D8F">
        <w:rPr>
          <w:rFonts w:ascii="Times New Roman" w:hAnsi="Times New Roman"/>
          <w:color w:val="000000" w:themeColor="text1"/>
          <w:sz w:val="24"/>
          <w:szCs w:val="24"/>
          <w:lang w:val="lv-LV"/>
        </w:rPr>
        <w:t xml:space="preserve">sacensību dienā Reģistrācijas punktā vai ar pārskaitījumu, iepriekš sazinoties ar: Normunds Hofmanis, </w:t>
      </w:r>
      <w:bookmarkStart w:id="39" w:name="OLE_LINK55"/>
      <w:bookmarkStart w:id="40" w:name="OLE_LINK56"/>
      <w:r w:rsidRPr="00160D8F">
        <w:rPr>
          <w:rFonts w:ascii="Times New Roman" w:hAnsi="Times New Roman"/>
          <w:color w:val="000000" w:themeColor="text1"/>
          <w:sz w:val="24"/>
          <w:szCs w:val="24"/>
          <w:lang w:val="lv-LV"/>
        </w:rPr>
        <w:t>T: 29539836, normunds.remoss@inbox.lv</w:t>
      </w:r>
      <w:bookmarkEnd w:id="39"/>
      <w:bookmarkEnd w:id="40"/>
    </w:p>
    <w:p w14:paraId="08F0E1BE" w14:textId="5166AA73" w:rsidR="00BA0584" w:rsidRDefault="00BA0584" w:rsidP="00845C39">
      <w:pPr>
        <w:pStyle w:val="Bezatstarpm"/>
        <w:rPr>
          <w:rFonts w:ascii="Times New Roman" w:hAnsi="Times New Roman"/>
          <w:sz w:val="24"/>
          <w:szCs w:val="24"/>
          <w:lang w:val="lv-LV"/>
        </w:rPr>
      </w:pPr>
      <w:r>
        <w:rPr>
          <w:rFonts w:ascii="Times New Roman" w:hAnsi="Times New Roman"/>
          <w:sz w:val="24"/>
          <w:szCs w:val="24"/>
          <w:lang w:val="lv-LV"/>
        </w:rPr>
        <w:t xml:space="preserve">4.2.2. </w:t>
      </w:r>
      <w:r w:rsidRPr="00BA0584">
        <w:rPr>
          <w:rFonts w:ascii="Times New Roman" w:hAnsi="Times New Roman"/>
          <w:sz w:val="24"/>
          <w:szCs w:val="24"/>
          <w:lang w:val="lv-LV"/>
        </w:rPr>
        <w:t>Ja komanda nepiedalās vai neierodas uz sacensībām</w:t>
      </w:r>
      <w:r w:rsidR="00A21FB8">
        <w:rPr>
          <w:rFonts w:ascii="Times New Roman" w:hAnsi="Times New Roman"/>
          <w:sz w:val="24"/>
          <w:szCs w:val="24"/>
          <w:lang w:val="lv-LV"/>
        </w:rPr>
        <w:t>,</w:t>
      </w:r>
      <w:r w:rsidRPr="00BA0584">
        <w:rPr>
          <w:rFonts w:ascii="Times New Roman" w:hAnsi="Times New Roman"/>
          <w:sz w:val="24"/>
          <w:szCs w:val="24"/>
          <w:lang w:val="lv-LV"/>
        </w:rPr>
        <w:t xml:space="preserve"> vai sacensības tiek atceltas nepārvaramas varas dēļ, tad dalības maksa netiek atgriezta un nevar tikt pārcelta.</w:t>
      </w:r>
    </w:p>
    <w:p w14:paraId="1C10E5AE" w14:textId="77777777" w:rsidR="00BA0584" w:rsidRDefault="00BA0584" w:rsidP="00845C39">
      <w:pPr>
        <w:pStyle w:val="Bezatstarpm"/>
        <w:rPr>
          <w:rFonts w:ascii="Times New Roman" w:hAnsi="Times New Roman"/>
          <w:sz w:val="24"/>
          <w:szCs w:val="24"/>
          <w:lang w:val="lv-LV"/>
        </w:rPr>
      </w:pPr>
    </w:p>
    <w:p w14:paraId="1F0766D9" w14:textId="04BE2F0B" w:rsidR="00006238" w:rsidRDefault="003C1F84" w:rsidP="00006238">
      <w:pPr>
        <w:pStyle w:val="Bezatstarpm"/>
        <w:rPr>
          <w:rFonts w:ascii="Times New Roman" w:hAnsi="Times New Roman"/>
          <w:sz w:val="24"/>
          <w:szCs w:val="24"/>
          <w:lang w:val="lv-LV"/>
        </w:rPr>
      </w:pPr>
      <w:r w:rsidRPr="003C1F84">
        <w:rPr>
          <w:rFonts w:ascii="Times New Roman" w:hAnsi="Times New Roman"/>
          <w:b/>
          <w:sz w:val="24"/>
          <w:szCs w:val="24"/>
          <w:lang w:val="lv-LV"/>
        </w:rPr>
        <w:t>4.3. Reģistrēšanās sacensībām</w:t>
      </w:r>
      <w:r>
        <w:rPr>
          <w:rFonts w:ascii="Times New Roman" w:hAnsi="Times New Roman"/>
          <w:sz w:val="24"/>
          <w:szCs w:val="24"/>
          <w:lang w:val="lv-LV"/>
        </w:rPr>
        <w:t>:</w:t>
      </w:r>
      <w:r>
        <w:rPr>
          <w:rFonts w:ascii="Times New Roman" w:hAnsi="Times New Roman"/>
          <w:sz w:val="24"/>
          <w:szCs w:val="24"/>
          <w:lang w:val="lv-LV"/>
        </w:rPr>
        <w:br/>
        <w:t xml:space="preserve">4.3.1. </w:t>
      </w:r>
      <w:bookmarkStart w:id="41" w:name="OLE_LINK32"/>
      <w:bookmarkStart w:id="42" w:name="OLE_LINK33"/>
      <w:r w:rsidR="00BA0584">
        <w:rPr>
          <w:rFonts w:ascii="Times New Roman" w:hAnsi="Times New Roman"/>
          <w:sz w:val="24"/>
          <w:szCs w:val="24"/>
          <w:lang w:val="lv-LV"/>
        </w:rPr>
        <w:t xml:space="preserve">sacensību dienā </w:t>
      </w:r>
      <w:r>
        <w:rPr>
          <w:rFonts w:ascii="Times New Roman" w:hAnsi="Times New Roman"/>
          <w:sz w:val="24"/>
          <w:szCs w:val="24"/>
          <w:lang w:val="lv-LV"/>
        </w:rPr>
        <w:t>K</w:t>
      </w:r>
      <w:r w:rsidRPr="003C1F84">
        <w:rPr>
          <w:rFonts w:ascii="Times New Roman" w:hAnsi="Times New Roman"/>
          <w:sz w:val="24"/>
          <w:szCs w:val="24"/>
          <w:lang w:val="lv-LV"/>
        </w:rPr>
        <w:t xml:space="preserve">omandas kapteinis </w:t>
      </w:r>
      <w:r>
        <w:rPr>
          <w:rFonts w:ascii="Times New Roman" w:hAnsi="Times New Roman"/>
          <w:sz w:val="24"/>
          <w:szCs w:val="24"/>
          <w:lang w:val="lv-LV"/>
        </w:rPr>
        <w:t xml:space="preserve">reģistrācijas punktā nodod </w:t>
      </w:r>
      <w:r w:rsidR="007145B4">
        <w:rPr>
          <w:rFonts w:ascii="Times New Roman" w:hAnsi="Times New Roman"/>
          <w:sz w:val="24"/>
          <w:szCs w:val="24"/>
          <w:lang w:val="lv-LV"/>
        </w:rPr>
        <w:t xml:space="preserve">korekti </w:t>
      </w:r>
      <w:r>
        <w:rPr>
          <w:rFonts w:ascii="Times New Roman" w:hAnsi="Times New Roman"/>
          <w:sz w:val="24"/>
          <w:szCs w:val="24"/>
          <w:lang w:val="lv-LV"/>
        </w:rPr>
        <w:t xml:space="preserve">aizpildītu komandas </w:t>
      </w:r>
      <w:r w:rsidRPr="003C1F84">
        <w:rPr>
          <w:rFonts w:ascii="Times New Roman" w:hAnsi="Times New Roman"/>
          <w:sz w:val="24"/>
          <w:szCs w:val="24"/>
          <w:lang w:val="lv-LV"/>
        </w:rPr>
        <w:t>pieteikuma anket</w:t>
      </w:r>
      <w:r>
        <w:rPr>
          <w:rFonts w:ascii="Times New Roman" w:hAnsi="Times New Roman"/>
          <w:sz w:val="24"/>
          <w:szCs w:val="24"/>
          <w:lang w:val="lv-LV"/>
        </w:rPr>
        <w:t>u</w:t>
      </w:r>
      <w:r w:rsidRPr="003C1F84">
        <w:rPr>
          <w:rFonts w:ascii="Times New Roman" w:hAnsi="Times New Roman"/>
          <w:sz w:val="24"/>
          <w:szCs w:val="24"/>
          <w:lang w:val="lv-LV"/>
        </w:rPr>
        <w:t xml:space="preserve"> </w:t>
      </w:r>
      <w:r w:rsidR="00BA0584">
        <w:rPr>
          <w:rFonts w:ascii="Times New Roman" w:hAnsi="Times New Roman"/>
          <w:sz w:val="24"/>
          <w:szCs w:val="24"/>
          <w:lang w:val="lv-LV"/>
        </w:rPr>
        <w:t xml:space="preserve">(pielikums Nr.1.) </w:t>
      </w:r>
      <w:r w:rsidRPr="003C1F84">
        <w:rPr>
          <w:rFonts w:ascii="Times New Roman" w:hAnsi="Times New Roman"/>
          <w:sz w:val="24"/>
          <w:szCs w:val="24"/>
          <w:lang w:val="lv-LV"/>
        </w:rPr>
        <w:t>ar visiem nepie</w:t>
      </w:r>
      <w:r w:rsidR="00BA0584">
        <w:rPr>
          <w:rFonts w:ascii="Times New Roman" w:hAnsi="Times New Roman"/>
          <w:sz w:val="24"/>
          <w:szCs w:val="24"/>
          <w:lang w:val="lv-LV"/>
        </w:rPr>
        <w:t>ciešamajiem personu parakstiem;</w:t>
      </w:r>
      <w:bookmarkEnd w:id="41"/>
      <w:bookmarkEnd w:id="42"/>
      <w:r w:rsidR="00BA0584">
        <w:rPr>
          <w:rFonts w:ascii="Times New Roman" w:hAnsi="Times New Roman"/>
          <w:sz w:val="24"/>
          <w:szCs w:val="24"/>
          <w:lang w:val="lv-LV"/>
        </w:rPr>
        <w:br/>
        <w:t>4.3.2. Komandas kapteinis reģistrācijas punktā saņem</w:t>
      </w:r>
      <w:r w:rsidRPr="003C1F84">
        <w:rPr>
          <w:rFonts w:ascii="Times New Roman" w:hAnsi="Times New Roman"/>
          <w:sz w:val="24"/>
          <w:szCs w:val="24"/>
          <w:lang w:val="lv-LV"/>
        </w:rPr>
        <w:t xml:space="preserve"> </w:t>
      </w:r>
      <w:r>
        <w:rPr>
          <w:rFonts w:ascii="Times New Roman" w:hAnsi="Times New Roman"/>
          <w:sz w:val="24"/>
          <w:szCs w:val="24"/>
          <w:lang w:val="lv-LV"/>
        </w:rPr>
        <w:t>koman</w:t>
      </w:r>
      <w:r w:rsidR="00BA0584">
        <w:rPr>
          <w:rFonts w:ascii="Times New Roman" w:hAnsi="Times New Roman"/>
          <w:sz w:val="24"/>
          <w:szCs w:val="24"/>
          <w:lang w:val="lv-LV"/>
        </w:rPr>
        <w:t>das numuru komplektu</w:t>
      </w:r>
      <w:r>
        <w:rPr>
          <w:rFonts w:ascii="Times New Roman" w:hAnsi="Times New Roman"/>
          <w:sz w:val="24"/>
          <w:szCs w:val="24"/>
          <w:lang w:val="lv-LV"/>
        </w:rPr>
        <w:t xml:space="preserve">, SI kartes un aproces. </w:t>
      </w:r>
      <w:r w:rsidRPr="00160D8F">
        <w:rPr>
          <w:rFonts w:ascii="Times New Roman" w:hAnsi="Times New Roman"/>
          <w:color w:val="000000" w:themeColor="text1"/>
          <w:sz w:val="24"/>
          <w:szCs w:val="24"/>
          <w:lang w:val="lv-LV"/>
        </w:rPr>
        <w:t>Saņemot inventāru, Komandas kapteinis un pārējie komandas dalībnieki parakstās par tā saņemšanu un uzņemas turpmāko atbildību un riskus par tā saglabāšanu un nodošanu pēc finiša.</w:t>
      </w:r>
    </w:p>
    <w:p w14:paraId="1E3B1B85" w14:textId="77777777" w:rsidR="00DD2D1C" w:rsidRDefault="00DD2D1C" w:rsidP="00104064">
      <w:pPr>
        <w:pStyle w:val="Bezatstarpm"/>
        <w:spacing w:line="276" w:lineRule="auto"/>
        <w:rPr>
          <w:rFonts w:ascii="Times New Roman" w:hAnsi="Times New Roman"/>
          <w:sz w:val="24"/>
          <w:szCs w:val="24"/>
          <w:lang w:val="lv-LV"/>
        </w:rPr>
      </w:pPr>
    </w:p>
    <w:p w14:paraId="1082B504" w14:textId="77777777" w:rsidR="0051071A" w:rsidRDefault="0051071A" w:rsidP="00104064">
      <w:pPr>
        <w:pStyle w:val="Bezatstarpm"/>
        <w:spacing w:line="276" w:lineRule="auto"/>
        <w:rPr>
          <w:rFonts w:ascii="Times New Roman" w:hAnsi="Times New Roman"/>
          <w:sz w:val="24"/>
          <w:szCs w:val="24"/>
          <w:lang w:val="lv-LV"/>
        </w:rPr>
      </w:pPr>
    </w:p>
    <w:p w14:paraId="7698AA0A" w14:textId="319AD219" w:rsidR="00B57C1A" w:rsidRDefault="00BA0584" w:rsidP="00104064">
      <w:pPr>
        <w:pStyle w:val="Bezatstarpm"/>
        <w:spacing w:line="276" w:lineRule="auto"/>
        <w:jc w:val="center"/>
        <w:rPr>
          <w:rFonts w:ascii="Times New Roman" w:hAnsi="Times New Roman"/>
          <w:b/>
          <w:sz w:val="24"/>
          <w:szCs w:val="24"/>
          <w:lang w:val="lv-LV"/>
        </w:rPr>
      </w:pPr>
      <w:r>
        <w:rPr>
          <w:rFonts w:ascii="Times New Roman" w:hAnsi="Times New Roman"/>
          <w:b/>
          <w:sz w:val="24"/>
          <w:szCs w:val="24"/>
          <w:lang w:val="lv-LV"/>
        </w:rPr>
        <w:t xml:space="preserve">5. </w:t>
      </w:r>
      <w:r w:rsidRPr="00BA0584">
        <w:rPr>
          <w:rFonts w:ascii="Times New Roman" w:hAnsi="Times New Roman"/>
          <w:b/>
          <w:sz w:val="24"/>
          <w:szCs w:val="24"/>
          <w:lang w:val="lv-LV"/>
        </w:rPr>
        <w:t xml:space="preserve">SACENSĪBU </w:t>
      </w:r>
      <w:r w:rsidR="0078050D">
        <w:rPr>
          <w:rFonts w:ascii="Times New Roman" w:hAnsi="Times New Roman"/>
          <w:b/>
          <w:sz w:val="24"/>
          <w:szCs w:val="24"/>
          <w:lang w:val="lv-LV"/>
        </w:rPr>
        <w:t xml:space="preserve">APRAKSTS UN CITI </w:t>
      </w:r>
      <w:r w:rsidR="004A28BB">
        <w:rPr>
          <w:rFonts w:ascii="Times New Roman" w:hAnsi="Times New Roman"/>
          <w:b/>
          <w:sz w:val="24"/>
          <w:szCs w:val="24"/>
          <w:lang w:val="lv-LV"/>
        </w:rPr>
        <w:t>NOTEIKUMI</w:t>
      </w:r>
    </w:p>
    <w:p w14:paraId="4082EAB3" w14:textId="77777777" w:rsidR="00104064" w:rsidRDefault="004A4830" w:rsidP="00104064">
      <w:pPr>
        <w:pStyle w:val="Bezatstarpm"/>
        <w:spacing w:before="240" w:after="240"/>
        <w:rPr>
          <w:rFonts w:ascii="Times New Roman" w:hAnsi="Times New Roman"/>
          <w:sz w:val="24"/>
          <w:szCs w:val="24"/>
          <w:lang w:val="lv-LV"/>
        </w:rPr>
      </w:pPr>
      <w:bookmarkStart w:id="43" w:name="OLE_LINK5"/>
      <w:bookmarkStart w:id="44" w:name="OLE_LINK6"/>
      <w:bookmarkStart w:id="45" w:name="OLE_LINK7"/>
      <w:r>
        <w:rPr>
          <w:rFonts w:ascii="Times New Roman" w:hAnsi="Times New Roman"/>
          <w:color w:val="000000"/>
          <w:sz w:val="24"/>
          <w:szCs w:val="24"/>
          <w:lang w:val="lv-LV"/>
        </w:rPr>
        <w:t>5</w:t>
      </w:r>
      <w:r w:rsidR="00BA0584">
        <w:rPr>
          <w:rFonts w:ascii="Times New Roman" w:hAnsi="Times New Roman"/>
          <w:color w:val="000000"/>
          <w:sz w:val="24"/>
          <w:szCs w:val="24"/>
          <w:lang w:val="lv-LV"/>
        </w:rPr>
        <w:t xml:space="preserve">.1. </w:t>
      </w:r>
      <w:r w:rsidRPr="00B57C1A">
        <w:rPr>
          <w:rFonts w:ascii="Times New Roman" w:hAnsi="Times New Roman"/>
          <w:sz w:val="24"/>
          <w:szCs w:val="24"/>
          <w:lang w:val="lv-LV"/>
        </w:rPr>
        <w:t xml:space="preserve">REMOSS ir piedzīvojumu sacensības, kurās maršruts </w:t>
      </w:r>
      <w:r w:rsidR="00DD2D1C">
        <w:rPr>
          <w:rFonts w:ascii="Times New Roman" w:hAnsi="Times New Roman"/>
          <w:sz w:val="24"/>
          <w:szCs w:val="24"/>
          <w:lang w:val="lv-LV"/>
        </w:rPr>
        <w:t xml:space="preserve">ir </w:t>
      </w:r>
      <w:r w:rsidRPr="00B57C1A">
        <w:rPr>
          <w:rFonts w:ascii="Times New Roman" w:hAnsi="Times New Roman"/>
          <w:sz w:val="24"/>
          <w:szCs w:val="24"/>
          <w:lang w:val="lv-LV"/>
        </w:rPr>
        <w:t>dalīts vairākos posmos. Tie veicami tiesnešu</w:t>
      </w:r>
      <w:r w:rsidR="002D7B69">
        <w:rPr>
          <w:rFonts w:ascii="Times New Roman" w:hAnsi="Times New Roman"/>
          <w:sz w:val="24"/>
          <w:szCs w:val="24"/>
          <w:lang w:val="lv-LV"/>
        </w:rPr>
        <w:t>, D</w:t>
      </w:r>
      <w:r w:rsidR="00AB0D6C">
        <w:rPr>
          <w:rFonts w:ascii="Times New Roman" w:hAnsi="Times New Roman"/>
          <w:sz w:val="24"/>
          <w:szCs w:val="24"/>
          <w:lang w:val="lv-LV"/>
        </w:rPr>
        <w:t>istances aprakstā</w:t>
      </w:r>
      <w:r w:rsidR="002D7B69">
        <w:rPr>
          <w:rFonts w:ascii="Times New Roman" w:hAnsi="Times New Roman"/>
          <w:sz w:val="24"/>
          <w:szCs w:val="24"/>
          <w:lang w:val="lv-LV"/>
        </w:rPr>
        <w:t xml:space="preserve"> vai SU norādītajā kārtībā</w:t>
      </w:r>
      <w:r w:rsidRPr="00B57C1A">
        <w:rPr>
          <w:rFonts w:ascii="Times New Roman" w:hAnsi="Times New Roman"/>
          <w:sz w:val="24"/>
          <w:szCs w:val="24"/>
          <w:lang w:val="lv-LV"/>
        </w:rPr>
        <w:t xml:space="preserve"> pa kartē norādīto distanci vai brīvi orientējoties apvidū, ja distance nav noteikta, apmeklējot </w:t>
      </w:r>
      <w:r w:rsidR="00DD2D1C">
        <w:rPr>
          <w:rFonts w:ascii="Times New Roman" w:hAnsi="Times New Roman"/>
          <w:sz w:val="24"/>
          <w:szCs w:val="24"/>
          <w:lang w:val="lv-LV"/>
        </w:rPr>
        <w:t>KP</w:t>
      </w:r>
      <w:r w:rsidRPr="00B57C1A">
        <w:rPr>
          <w:rFonts w:ascii="Times New Roman" w:hAnsi="Times New Roman"/>
          <w:sz w:val="24"/>
          <w:szCs w:val="24"/>
          <w:lang w:val="lv-LV"/>
        </w:rPr>
        <w:t xml:space="preserve"> un atzīmējoties tajos, kā arī izpildot noteiktos uzdevumus.</w:t>
      </w:r>
    </w:p>
    <w:p w14:paraId="7DE0D097" w14:textId="2EE7F0AA" w:rsidR="004A28BB" w:rsidRDefault="004A28BB" w:rsidP="00104064">
      <w:pPr>
        <w:pStyle w:val="Bezatstarpm"/>
        <w:spacing w:before="240" w:after="240"/>
        <w:rPr>
          <w:rFonts w:ascii="Times New Roman" w:hAnsi="Times New Roman"/>
          <w:sz w:val="24"/>
          <w:szCs w:val="24"/>
          <w:lang w:val="lv-LV"/>
        </w:rPr>
      </w:pPr>
      <w:r>
        <w:rPr>
          <w:rFonts w:ascii="Times New Roman" w:hAnsi="Times New Roman"/>
          <w:sz w:val="24"/>
          <w:szCs w:val="24"/>
          <w:lang w:val="lv-LV"/>
        </w:rPr>
        <w:t xml:space="preserve">5.2. </w:t>
      </w:r>
      <w:r w:rsidRPr="004A28BB">
        <w:rPr>
          <w:rFonts w:ascii="Times New Roman" w:hAnsi="Times New Roman"/>
          <w:sz w:val="24"/>
          <w:szCs w:val="24"/>
          <w:lang w:val="lv-LV"/>
        </w:rPr>
        <w:t>Komandai</w:t>
      </w:r>
      <w:r w:rsidR="00F5739F">
        <w:rPr>
          <w:rFonts w:ascii="Times New Roman" w:hAnsi="Times New Roman"/>
          <w:sz w:val="24"/>
          <w:szCs w:val="24"/>
          <w:lang w:val="lv-LV"/>
        </w:rPr>
        <w:t>,</w:t>
      </w:r>
      <w:r w:rsidRPr="004A28BB">
        <w:rPr>
          <w:rFonts w:ascii="Times New Roman" w:hAnsi="Times New Roman"/>
          <w:sz w:val="24"/>
          <w:szCs w:val="24"/>
          <w:lang w:val="lv-LV"/>
        </w:rPr>
        <w:t xml:space="preserve"> ierodoties uz sacensībām</w:t>
      </w:r>
      <w:r w:rsidR="00F5739F">
        <w:rPr>
          <w:rFonts w:ascii="Times New Roman" w:hAnsi="Times New Roman"/>
          <w:sz w:val="24"/>
          <w:szCs w:val="24"/>
          <w:lang w:val="lv-LV"/>
        </w:rPr>
        <w:t>,</w:t>
      </w:r>
      <w:r w:rsidRPr="004A28BB">
        <w:rPr>
          <w:rFonts w:ascii="Times New Roman" w:hAnsi="Times New Roman"/>
          <w:sz w:val="24"/>
          <w:szCs w:val="24"/>
          <w:lang w:val="lv-LV"/>
        </w:rPr>
        <w:t xml:space="preserve"> </w:t>
      </w:r>
      <w:r w:rsidR="00F5739F">
        <w:rPr>
          <w:rFonts w:ascii="Times New Roman" w:hAnsi="Times New Roman"/>
          <w:sz w:val="24"/>
          <w:szCs w:val="24"/>
          <w:lang w:val="lv-LV"/>
        </w:rPr>
        <w:t xml:space="preserve">ir </w:t>
      </w:r>
      <w:r w:rsidRPr="004A28BB">
        <w:rPr>
          <w:rFonts w:ascii="Times New Roman" w:hAnsi="Times New Roman"/>
          <w:sz w:val="24"/>
          <w:szCs w:val="24"/>
          <w:lang w:val="lv-LV"/>
        </w:rPr>
        <w:t>jābūt sagatavotam obligātajam ekipējumam (šī nolikuma 6.punkts), kas sacensību gaitā var tikt pārbaudīts un būs nepieciešams sacensību gaitā.</w:t>
      </w:r>
    </w:p>
    <w:p w14:paraId="23AC8BC0" w14:textId="12E20C07" w:rsidR="0078050D" w:rsidRDefault="0078050D" w:rsidP="00104064">
      <w:pPr>
        <w:pStyle w:val="Bezatstarpm"/>
        <w:spacing w:before="240" w:after="240"/>
        <w:rPr>
          <w:rFonts w:ascii="Times New Roman" w:hAnsi="Times New Roman"/>
          <w:sz w:val="24"/>
          <w:szCs w:val="24"/>
          <w:lang w:val="lv-LV"/>
        </w:rPr>
      </w:pPr>
      <w:r>
        <w:rPr>
          <w:rFonts w:ascii="Times New Roman" w:hAnsi="Times New Roman"/>
          <w:sz w:val="24"/>
          <w:szCs w:val="24"/>
          <w:lang w:val="lv-LV"/>
        </w:rPr>
        <w:t>5.3. Katram komandas dalībniekam reģistrācij</w:t>
      </w:r>
      <w:r w:rsidR="00E43279">
        <w:rPr>
          <w:rFonts w:ascii="Times New Roman" w:hAnsi="Times New Roman"/>
          <w:sz w:val="24"/>
          <w:szCs w:val="24"/>
          <w:lang w:val="lv-LV"/>
        </w:rPr>
        <w:t>as punktā tiek izsniegts Numurs</w:t>
      </w:r>
      <w:r>
        <w:rPr>
          <w:rFonts w:ascii="Times New Roman" w:hAnsi="Times New Roman"/>
          <w:sz w:val="24"/>
          <w:szCs w:val="24"/>
          <w:lang w:val="lv-LV"/>
        </w:rPr>
        <w:t>, kas</w:t>
      </w:r>
      <w:r w:rsidRPr="0078050D">
        <w:rPr>
          <w:rFonts w:ascii="Times New Roman" w:hAnsi="Times New Roman"/>
          <w:sz w:val="24"/>
          <w:szCs w:val="24"/>
          <w:lang w:val="lv-LV"/>
        </w:rPr>
        <w:t xml:space="preserve"> sacensību laikā jānēsā </w:t>
      </w:r>
      <w:r>
        <w:rPr>
          <w:rFonts w:ascii="Times New Roman" w:hAnsi="Times New Roman"/>
          <w:sz w:val="24"/>
          <w:szCs w:val="24"/>
          <w:lang w:val="lv-LV"/>
        </w:rPr>
        <w:t xml:space="preserve">piestiprināts </w:t>
      </w:r>
      <w:r w:rsidRPr="0078050D">
        <w:rPr>
          <w:rFonts w:ascii="Times New Roman" w:hAnsi="Times New Roman"/>
          <w:sz w:val="24"/>
          <w:szCs w:val="24"/>
          <w:lang w:val="lv-LV"/>
        </w:rPr>
        <w:t>redzamā vietā – pie somas vai sacensību apģērba.</w:t>
      </w:r>
      <w:r>
        <w:rPr>
          <w:rFonts w:ascii="Times New Roman" w:hAnsi="Times New Roman"/>
          <w:sz w:val="24"/>
          <w:szCs w:val="24"/>
          <w:lang w:val="lv-LV"/>
        </w:rPr>
        <w:t xml:space="preserve"> Komandas kapteinim </w:t>
      </w:r>
      <w:r w:rsidR="00893F60">
        <w:rPr>
          <w:rFonts w:ascii="Times New Roman" w:hAnsi="Times New Roman"/>
          <w:sz w:val="24"/>
          <w:szCs w:val="24"/>
          <w:lang w:val="lv-LV"/>
        </w:rPr>
        <w:t>tiek</w:t>
      </w:r>
      <w:r w:rsidR="00177F56">
        <w:rPr>
          <w:rFonts w:ascii="Times New Roman" w:hAnsi="Times New Roman"/>
          <w:sz w:val="24"/>
          <w:szCs w:val="24"/>
          <w:lang w:val="lv-LV"/>
        </w:rPr>
        <w:t xml:space="preserve"> izsniegta           Si karte </w:t>
      </w:r>
      <w:r>
        <w:rPr>
          <w:rFonts w:ascii="Times New Roman" w:hAnsi="Times New Roman"/>
          <w:sz w:val="24"/>
          <w:szCs w:val="24"/>
          <w:lang w:val="lv-LV"/>
        </w:rPr>
        <w:t xml:space="preserve"> un aproce. </w:t>
      </w:r>
    </w:p>
    <w:p w14:paraId="357264EC" w14:textId="286F19D0" w:rsidR="004A28BB" w:rsidRDefault="004A28BB" w:rsidP="00104064">
      <w:pPr>
        <w:pStyle w:val="Bezatstarpm"/>
        <w:spacing w:before="240" w:after="240"/>
        <w:rPr>
          <w:rFonts w:ascii="Times New Roman" w:hAnsi="Times New Roman"/>
          <w:sz w:val="24"/>
          <w:szCs w:val="24"/>
          <w:lang w:val="lv-LV"/>
        </w:rPr>
      </w:pPr>
      <w:r>
        <w:rPr>
          <w:rFonts w:ascii="Times New Roman" w:hAnsi="Times New Roman"/>
          <w:sz w:val="24"/>
          <w:szCs w:val="24"/>
          <w:lang w:val="lv-LV"/>
        </w:rPr>
        <w:t>5.</w:t>
      </w:r>
      <w:r w:rsidR="0078050D">
        <w:rPr>
          <w:rFonts w:ascii="Times New Roman" w:hAnsi="Times New Roman"/>
          <w:sz w:val="24"/>
          <w:szCs w:val="24"/>
          <w:lang w:val="lv-LV"/>
        </w:rPr>
        <w:t>4</w:t>
      </w:r>
      <w:r>
        <w:rPr>
          <w:rFonts w:ascii="Times New Roman" w:hAnsi="Times New Roman"/>
          <w:sz w:val="24"/>
          <w:szCs w:val="24"/>
          <w:lang w:val="lv-LV"/>
        </w:rPr>
        <w:t xml:space="preserve">. </w:t>
      </w:r>
      <w:r w:rsidR="007B50D5">
        <w:rPr>
          <w:rFonts w:ascii="Times New Roman" w:hAnsi="Times New Roman"/>
          <w:sz w:val="24"/>
          <w:szCs w:val="24"/>
          <w:lang w:val="lv-LV"/>
        </w:rPr>
        <w:t xml:space="preserve">Reģistrācijas punktā var tikt dota papildus informācija par Sacensību starta vietu. </w:t>
      </w:r>
      <w:r w:rsidRPr="004A28BB">
        <w:rPr>
          <w:rFonts w:ascii="Times New Roman" w:hAnsi="Times New Roman"/>
          <w:sz w:val="24"/>
          <w:szCs w:val="24"/>
          <w:lang w:val="lv-LV"/>
        </w:rPr>
        <w:t>Starts visām komandām tiek dots vienlaicīgi.</w:t>
      </w:r>
    </w:p>
    <w:p w14:paraId="7E4EC8A3" w14:textId="3858E032" w:rsidR="00104064" w:rsidRDefault="004A4830" w:rsidP="00104064">
      <w:pPr>
        <w:pStyle w:val="Bezatstarpm"/>
        <w:spacing w:before="240" w:after="240"/>
        <w:rPr>
          <w:rFonts w:ascii="Times New Roman" w:hAnsi="Times New Roman"/>
          <w:color w:val="000000"/>
          <w:sz w:val="24"/>
          <w:szCs w:val="24"/>
          <w:lang w:val="lv-LV"/>
        </w:rPr>
      </w:pPr>
      <w:r>
        <w:rPr>
          <w:rFonts w:ascii="Times New Roman" w:hAnsi="Times New Roman"/>
          <w:color w:val="000000"/>
          <w:sz w:val="24"/>
          <w:szCs w:val="24"/>
          <w:lang w:val="lv-LV"/>
        </w:rPr>
        <w:t>5.</w:t>
      </w:r>
      <w:r w:rsidR="0078050D">
        <w:rPr>
          <w:rFonts w:ascii="Times New Roman" w:hAnsi="Times New Roman"/>
          <w:color w:val="000000"/>
          <w:sz w:val="24"/>
          <w:szCs w:val="24"/>
          <w:lang w:val="lv-LV"/>
        </w:rPr>
        <w:t>5</w:t>
      </w:r>
      <w:r>
        <w:rPr>
          <w:rFonts w:ascii="Times New Roman" w:hAnsi="Times New Roman"/>
          <w:color w:val="000000"/>
          <w:sz w:val="24"/>
          <w:szCs w:val="24"/>
          <w:lang w:val="lv-LV"/>
        </w:rPr>
        <w:t xml:space="preserve">. </w:t>
      </w:r>
      <w:bookmarkEnd w:id="43"/>
      <w:bookmarkEnd w:id="44"/>
      <w:bookmarkEnd w:id="45"/>
      <w:r w:rsidR="00845C39" w:rsidRPr="00DB4B13">
        <w:rPr>
          <w:rFonts w:ascii="Times New Roman" w:hAnsi="Times New Roman"/>
          <w:color w:val="000000"/>
          <w:sz w:val="24"/>
          <w:szCs w:val="24"/>
          <w:lang w:val="lv-LV"/>
        </w:rPr>
        <w:t>Maršruta posmi veicami ar</w:t>
      </w:r>
      <w:r w:rsidR="00845C39" w:rsidRPr="00DB4B13">
        <w:rPr>
          <w:rFonts w:ascii="Times New Roman" w:hAnsi="Times New Roman"/>
          <w:sz w:val="24"/>
          <w:szCs w:val="24"/>
          <w:lang w:val="lv-LV"/>
        </w:rPr>
        <w:t xml:space="preserve"> kājām</w:t>
      </w:r>
      <w:r w:rsidR="00845C39" w:rsidRPr="00DB4B13">
        <w:rPr>
          <w:rFonts w:ascii="Times New Roman" w:hAnsi="Times New Roman"/>
          <w:color w:val="000000"/>
          <w:sz w:val="24"/>
          <w:szCs w:val="24"/>
          <w:lang w:val="lv-LV"/>
        </w:rPr>
        <w:t xml:space="preserve"> </w:t>
      </w:r>
      <w:r w:rsidR="00DD2D1C">
        <w:rPr>
          <w:rFonts w:ascii="Times New Roman" w:hAnsi="Times New Roman"/>
          <w:color w:val="000000"/>
          <w:sz w:val="24"/>
          <w:szCs w:val="24"/>
          <w:lang w:val="lv-LV"/>
        </w:rPr>
        <w:t>vai</w:t>
      </w:r>
      <w:r w:rsidR="00845C39" w:rsidRPr="00DB4B13">
        <w:rPr>
          <w:rFonts w:ascii="Times New Roman" w:hAnsi="Times New Roman"/>
          <w:color w:val="000000"/>
          <w:sz w:val="24"/>
          <w:szCs w:val="24"/>
          <w:lang w:val="lv-LV"/>
        </w:rPr>
        <w:t xml:space="preserve"> citiem</w:t>
      </w:r>
      <w:r w:rsidR="00DD2D1C">
        <w:rPr>
          <w:rFonts w:ascii="Times New Roman" w:hAnsi="Times New Roman"/>
          <w:color w:val="000000"/>
          <w:sz w:val="24"/>
          <w:szCs w:val="24"/>
          <w:lang w:val="lv-LV"/>
        </w:rPr>
        <w:t xml:space="preserve"> </w:t>
      </w:r>
      <w:r w:rsidR="00845C39" w:rsidRPr="00DB4B13">
        <w:rPr>
          <w:rFonts w:ascii="Times New Roman" w:hAnsi="Times New Roman"/>
          <w:color w:val="000000"/>
          <w:sz w:val="24"/>
          <w:szCs w:val="24"/>
          <w:lang w:val="lv-LV"/>
        </w:rPr>
        <w:t>tiesnešu</w:t>
      </w:r>
      <w:r w:rsidR="002D7B69">
        <w:rPr>
          <w:rFonts w:ascii="Times New Roman" w:hAnsi="Times New Roman"/>
          <w:color w:val="000000"/>
          <w:sz w:val="24"/>
          <w:szCs w:val="24"/>
          <w:lang w:val="lv-LV"/>
        </w:rPr>
        <w:t xml:space="preserve">, </w:t>
      </w:r>
      <w:r w:rsidR="00AB0D6C">
        <w:rPr>
          <w:rFonts w:ascii="Times New Roman" w:hAnsi="Times New Roman"/>
          <w:color w:val="000000"/>
          <w:sz w:val="24"/>
          <w:szCs w:val="24"/>
          <w:lang w:val="lv-LV"/>
        </w:rPr>
        <w:t>Distances aprakstā</w:t>
      </w:r>
      <w:r w:rsidR="002D7B69">
        <w:rPr>
          <w:rFonts w:ascii="Times New Roman" w:hAnsi="Times New Roman"/>
          <w:color w:val="000000"/>
          <w:sz w:val="24"/>
          <w:szCs w:val="24"/>
          <w:lang w:val="lv-LV"/>
        </w:rPr>
        <w:t xml:space="preserve"> vai SU</w:t>
      </w:r>
      <w:r w:rsidR="00845C39" w:rsidRPr="00DB4B13">
        <w:rPr>
          <w:rFonts w:ascii="Times New Roman" w:hAnsi="Times New Roman"/>
          <w:color w:val="000000"/>
          <w:sz w:val="24"/>
          <w:szCs w:val="24"/>
          <w:lang w:val="lv-LV"/>
        </w:rPr>
        <w:t xml:space="preserve"> norādītiem </w:t>
      </w:r>
      <w:r w:rsidR="00547838">
        <w:rPr>
          <w:rFonts w:ascii="Times New Roman" w:hAnsi="Times New Roman"/>
          <w:color w:val="000000"/>
          <w:sz w:val="24"/>
          <w:szCs w:val="24"/>
          <w:lang w:val="lv-LV"/>
        </w:rPr>
        <w:t>pārvietošanās līdzekļiem.</w:t>
      </w:r>
    </w:p>
    <w:p w14:paraId="0FD91147" w14:textId="7132F556" w:rsidR="00104064" w:rsidRDefault="00A4156E" w:rsidP="00104064">
      <w:pPr>
        <w:pStyle w:val="Bezatstarpm"/>
        <w:spacing w:before="240" w:after="240"/>
        <w:rPr>
          <w:rFonts w:ascii="Times New Roman" w:hAnsi="Times New Roman"/>
          <w:color w:val="000000"/>
          <w:sz w:val="24"/>
          <w:szCs w:val="24"/>
          <w:lang w:val="lv-LV"/>
        </w:rPr>
      </w:pPr>
      <w:r>
        <w:rPr>
          <w:rFonts w:ascii="Times New Roman" w:hAnsi="Times New Roman"/>
          <w:color w:val="000000"/>
          <w:sz w:val="24"/>
          <w:szCs w:val="24"/>
          <w:lang w:val="lv-LV"/>
        </w:rPr>
        <w:t>5.</w:t>
      </w:r>
      <w:r w:rsidR="0078050D">
        <w:rPr>
          <w:rFonts w:ascii="Times New Roman" w:hAnsi="Times New Roman"/>
          <w:color w:val="000000"/>
          <w:sz w:val="24"/>
          <w:szCs w:val="24"/>
          <w:lang w:val="lv-LV"/>
        </w:rPr>
        <w:t>6</w:t>
      </w:r>
      <w:r>
        <w:rPr>
          <w:rFonts w:ascii="Times New Roman" w:hAnsi="Times New Roman"/>
          <w:color w:val="000000"/>
          <w:sz w:val="24"/>
          <w:szCs w:val="24"/>
          <w:lang w:val="lv-LV"/>
        </w:rPr>
        <w:t xml:space="preserve">. </w:t>
      </w:r>
      <w:r w:rsidRPr="00993C07">
        <w:rPr>
          <w:rFonts w:ascii="Times New Roman" w:hAnsi="Times New Roman"/>
          <w:color w:val="000000" w:themeColor="text1"/>
          <w:sz w:val="24"/>
          <w:szCs w:val="24"/>
          <w:lang w:val="lv-LV"/>
        </w:rPr>
        <w:t>Par katra nākamā posma KP atrašanās vietu komanda var tikt informēta pirms attiecīgā posma uzsākšanas.</w:t>
      </w:r>
    </w:p>
    <w:p w14:paraId="1352404F" w14:textId="692DF058" w:rsidR="00104064" w:rsidRDefault="002524AC" w:rsidP="00104064">
      <w:pPr>
        <w:pStyle w:val="Bezatstarpm"/>
        <w:spacing w:before="240" w:after="240"/>
        <w:rPr>
          <w:rFonts w:ascii="Times New Roman" w:hAnsi="Times New Roman"/>
          <w:color w:val="000000"/>
          <w:sz w:val="24"/>
          <w:szCs w:val="24"/>
          <w:lang w:val="lv-LV"/>
        </w:rPr>
      </w:pPr>
      <w:r>
        <w:rPr>
          <w:rFonts w:ascii="Times New Roman" w:hAnsi="Times New Roman"/>
          <w:sz w:val="24"/>
          <w:szCs w:val="24"/>
          <w:lang w:val="lv-LV"/>
        </w:rPr>
        <w:t>5.</w:t>
      </w:r>
      <w:r w:rsidR="0078050D">
        <w:rPr>
          <w:rFonts w:ascii="Times New Roman" w:hAnsi="Times New Roman"/>
          <w:sz w:val="24"/>
          <w:szCs w:val="24"/>
          <w:lang w:val="lv-LV"/>
        </w:rPr>
        <w:t>7</w:t>
      </w:r>
      <w:r>
        <w:rPr>
          <w:rFonts w:ascii="Times New Roman" w:hAnsi="Times New Roman"/>
          <w:sz w:val="24"/>
          <w:szCs w:val="24"/>
          <w:lang w:val="lv-LV"/>
        </w:rPr>
        <w:t xml:space="preserve">. </w:t>
      </w:r>
      <w:r w:rsidR="002D7B69" w:rsidRPr="002D7B69">
        <w:rPr>
          <w:rFonts w:ascii="Times New Roman" w:hAnsi="Times New Roman"/>
          <w:color w:val="000000"/>
          <w:sz w:val="24"/>
          <w:szCs w:val="24"/>
          <w:lang w:val="lv-LV"/>
        </w:rPr>
        <w:t>Sacensību gaitā</w:t>
      </w:r>
      <w:r w:rsidR="00217EEE">
        <w:rPr>
          <w:rFonts w:ascii="Times New Roman" w:hAnsi="Times New Roman"/>
          <w:color w:val="000000"/>
          <w:sz w:val="24"/>
          <w:szCs w:val="24"/>
          <w:lang w:val="lv-LV"/>
        </w:rPr>
        <w:t>, starp KP vai to vidū,</w:t>
      </w:r>
      <w:r w:rsidR="002D7B69" w:rsidRPr="002D7B69">
        <w:rPr>
          <w:rFonts w:ascii="Times New Roman" w:hAnsi="Times New Roman"/>
          <w:color w:val="000000"/>
          <w:sz w:val="24"/>
          <w:szCs w:val="24"/>
          <w:lang w:val="lv-LV"/>
        </w:rPr>
        <w:t xml:space="preserve"> </w:t>
      </w:r>
      <w:r w:rsidR="00217EEE">
        <w:rPr>
          <w:rFonts w:ascii="Times New Roman" w:hAnsi="Times New Roman"/>
          <w:color w:val="000000"/>
          <w:sz w:val="24"/>
          <w:szCs w:val="24"/>
          <w:lang w:val="lv-LV"/>
        </w:rPr>
        <w:t>komanda var</w:t>
      </w:r>
      <w:r w:rsidR="00217EEE" w:rsidRPr="00217EEE">
        <w:rPr>
          <w:rFonts w:ascii="Times New Roman" w:hAnsi="Times New Roman"/>
          <w:color w:val="000000"/>
          <w:sz w:val="24"/>
          <w:szCs w:val="24"/>
          <w:lang w:val="lv-LV"/>
        </w:rPr>
        <w:t xml:space="preserve"> </w:t>
      </w:r>
      <w:r w:rsidR="00217EEE" w:rsidRPr="002D7B69">
        <w:rPr>
          <w:rFonts w:ascii="Times New Roman" w:hAnsi="Times New Roman"/>
          <w:color w:val="000000"/>
          <w:sz w:val="24"/>
          <w:szCs w:val="24"/>
          <w:lang w:val="lv-LV"/>
        </w:rPr>
        <w:t>saņemt papildus uzdevumus un citu nepieciešamo infor</w:t>
      </w:r>
      <w:r w:rsidR="00E43279">
        <w:rPr>
          <w:rFonts w:ascii="Times New Roman" w:hAnsi="Times New Roman"/>
          <w:color w:val="000000"/>
          <w:sz w:val="24"/>
          <w:szCs w:val="24"/>
          <w:lang w:val="lv-LV"/>
        </w:rPr>
        <w:t>m</w:t>
      </w:r>
      <w:r w:rsidR="00217EEE" w:rsidRPr="002D7B69">
        <w:rPr>
          <w:rFonts w:ascii="Times New Roman" w:hAnsi="Times New Roman"/>
          <w:color w:val="000000"/>
          <w:sz w:val="24"/>
          <w:szCs w:val="24"/>
          <w:lang w:val="lv-LV"/>
        </w:rPr>
        <w:t>āciju distances veikšanai</w:t>
      </w:r>
      <w:r w:rsidR="00217EEE">
        <w:rPr>
          <w:rFonts w:ascii="Times New Roman" w:hAnsi="Times New Roman"/>
          <w:color w:val="000000"/>
          <w:sz w:val="24"/>
          <w:szCs w:val="24"/>
          <w:lang w:val="lv-LV"/>
        </w:rPr>
        <w:t xml:space="preserve">, kā arī </w:t>
      </w:r>
      <w:r w:rsidR="00217EEE" w:rsidRPr="00217EEE">
        <w:rPr>
          <w:rFonts w:ascii="Times New Roman" w:hAnsi="Times New Roman"/>
          <w:color w:val="000000"/>
          <w:sz w:val="24"/>
          <w:szCs w:val="24"/>
          <w:lang w:val="lv-LV"/>
        </w:rPr>
        <w:t>SU, kuri jāiz</w:t>
      </w:r>
      <w:r w:rsidR="00217EEE">
        <w:rPr>
          <w:rFonts w:ascii="Times New Roman" w:hAnsi="Times New Roman"/>
          <w:color w:val="000000"/>
          <w:sz w:val="24"/>
          <w:szCs w:val="24"/>
          <w:lang w:val="lv-LV"/>
        </w:rPr>
        <w:t xml:space="preserve">pilda tiesnešu norādītajā veidā </w:t>
      </w:r>
      <w:r w:rsidR="002D7B69" w:rsidRPr="002D7B69">
        <w:rPr>
          <w:rFonts w:ascii="Times New Roman" w:hAnsi="Times New Roman"/>
          <w:color w:val="000000"/>
          <w:sz w:val="24"/>
          <w:szCs w:val="24"/>
          <w:lang w:val="lv-LV"/>
        </w:rPr>
        <w:t>(piemēram, rēķināšana, rāpšanās, lekšana, laišanās pa virvēm, peldēšana u.c.).</w:t>
      </w:r>
    </w:p>
    <w:p w14:paraId="2AD1E172" w14:textId="6FCD52C4" w:rsidR="00104064" w:rsidRDefault="002524AC" w:rsidP="00104064">
      <w:pPr>
        <w:pStyle w:val="Bezatstarpm"/>
        <w:spacing w:before="240" w:after="240"/>
        <w:rPr>
          <w:rFonts w:ascii="Times New Roman" w:hAnsi="Times New Roman"/>
          <w:sz w:val="24"/>
          <w:szCs w:val="24"/>
          <w:lang w:val="lv-LV"/>
        </w:rPr>
      </w:pPr>
      <w:r>
        <w:rPr>
          <w:rFonts w:ascii="Times New Roman" w:hAnsi="Times New Roman"/>
          <w:color w:val="000000"/>
          <w:sz w:val="24"/>
          <w:szCs w:val="24"/>
          <w:lang w:val="lv-LV"/>
        </w:rPr>
        <w:t>5.</w:t>
      </w:r>
      <w:r w:rsidR="0078050D">
        <w:rPr>
          <w:rFonts w:ascii="Times New Roman" w:hAnsi="Times New Roman"/>
          <w:color w:val="000000"/>
          <w:sz w:val="24"/>
          <w:szCs w:val="24"/>
          <w:lang w:val="lv-LV"/>
        </w:rPr>
        <w:t>8</w:t>
      </w:r>
      <w:r>
        <w:rPr>
          <w:rFonts w:ascii="Times New Roman" w:hAnsi="Times New Roman"/>
          <w:color w:val="000000"/>
          <w:sz w:val="24"/>
          <w:szCs w:val="24"/>
          <w:lang w:val="lv-LV"/>
        </w:rPr>
        <w:t xml:space="preserve">. </w:t>
      </w:r>
      <w:r>
        <w:rPr>
          <w:rFonts w:ascii="Times New Roman" w:hAnsi="Times New Roman"/>
          <w:sz w:val="24"/>
          <w:szCs w:val="24"/>
          <w:lang w:val="lv-LV"/>
        </w:rPr>
        <w:t>Pie</w:t>
      </w:r>
      <w:r w:rsidR="006B4E82">
        <w:rPr>
          <w:rFonts w:ascii="Times New Roman" w:hAnsi="Times New Roman"/>
          <w:sz w:val="24"/>
          <w:szCs w:val="24"/>
          <w:lang w:val="lv-LV"/>
        </w:rPr>
        <w:t xml:space="preserve"> </w:t>
      </w:r>
      <w:r>
        <w:rPr>
          <w:rFonts w:ascii="Times New Roman" w:hAnsi="Times New Roman"/>
          <w:sz w:val="24"/>
          <w:szCs w:val="24"/>
          <w:lang w:val="lv-LV"/>
        </w:rPr>
        <w:t xml:space="preserve">sacensību </w:t>
      </w:r>
      <w:r w:rsidR="006B4E82">
        <w:rPr>
          <w:rFonts w:ascii="Times New Roman" w:hAnsi="Times New Roman"/>
          <w:sz w:val="24"/>
          <w:szCs w:val="24"/>
          <w:lang w:val="lv-LV"/>
        </w:rPr>
        <w:t>KP</w:t>
      </w:r>
      <w:r w:rsidR="00845C39" w:rsidRPr="00DB4B13">
        <w:rPr>
          <w:rFonts w:ascii="Times New Roman" w:hAnsi="Times New Roman"/>
          <w:sz w:val="24"/>
          <w:szCs w:val="24"/>
          <w:lang w:val="lv-LV"/>
        </w:rPr>
        <w:t xml:space="preserve"> </w:t>
      </w:r>
      <w:r>
        <w:rPr>
          <w:rFonts w:ascii="Times New Roman" w:hAnsi="Times New Roman"/>
          <w:sz w:val="24"/>
          <w:szCs w:val="24"/>
          <w:lang w:val="lv-LV"/>
        </w:rPr>
        <w:t>ir izvietotas Atzīmēšanās ierīces, kurā</w:t>
      </w:r>
      <w:r w:rsidRPr="002524AC">
        <w:rPr>
          <w:rFonts w:ascii="Times New Roman" w:hAnsi="Times New Roman"/>
          <w:sz w:val="24"/>
          <w:szCs w:val="24"/>
          <w:lang w:val="lv-LV"/>
        </w:rPr>
        <w:t xml:space="preserve"> jāievieto SI karte un </w:t>
      </w:r>
      <w:r w:rsidRPr="00AB0D6C">
        <w:rPr>
          <w:rFonts w:ascii="Times New Roman" w:hAnsi="Times New Roman"/>
          <w:sz w:val="24"/>
          <w:szCs w:val="24"/>
          <w:u w:val="single"/>
          <w:lang w:val="lv-LV"/>
        </w:rPr>
        <w:t>jāsagaida gaismas vai skaņas un gaismas signāls!</w:t>
      </w:r>
      <w:r w:rsidR="00AB0D6C" w:rsidRPr="00AB0D6C">
        <w:rPr>
          <w:rFonts w:ascii="Times New Roman" w:hAnsi="Times New Roman"/>
          <w:sz w:val="24"/>
          <w:szCs w:val="24"/>
          <w:lang w:val="lv-LV"/>
        </w:rPr>
        <w:t xml:space="preserve"> </w:t>
      </w:r>
      <w:r w:rsidR="00AB0D6C">
        <w:rPr>
          <w:rFonts w:ascii="Times New Roman" w:hAnsi="Times New Roman"/>
          <w:sz w:val="24"/>
          <w:szCs w:val="24"/>
          <w:lang w:val="lv-LV"/>
        </w:rPr>
        <w:t>Atsevišķos uzdevumos KP apmeklējums būs jāiemūžina foto veidā ar digitālo fotoaparātu vai mobilā telefona fotokameru.</w:t>
      </w:r>
    </w:p>
    <w:p w14:paraId="5B87BB05" w14:textId="4AA5E2A4" w:rsidR="00104064" w:rsidRDefault="002524AC" w:rsidP="00104064">
      <w:pPr>
        <w:pStyle w:val="Bezatstarpm"/>
        <w:spacing w:before="240" w:after="240"/>
        <w:rPr>
          <w:rFonts w:ascii="Times New Roman" w:hAnsi="Times New Roman"/>
          <w:sz w:val="24"/>
          <w:szCs w:val="24"/>
          <w:lang w:val="lv-LV"/>
        </w:rPr>
      </w:pPr>
      <w:r>
        <w:rPr>
          <w:rFonts w:ascii="Times New Roman" w:hAnsi="Times New Roman"/>
          <w:sz w:val="24"/>
          <w:szCs w:val="24"/>
          <w:lang w:val="lv-LV"/>
        </w:rPr>
        <w:lastRenderedPageBreak/>
        <w:t>5.</w:t>
      </w:r>
      <w:r w:rsidR="0078050D">
        <w:rPr>
          <w:rFonts w:ascii="Times New Roman" w:hAnsi="Times New Roman"/>
          <w:sz w:val="24"/>
          <w:szCs w:val="24"/>
          <w:lang w:val="lv-LV"/>
        </w:rPr>
        <w:t>9</w:t>
      </w:r>
      <w:r>
        <w:rPr>
          <w:rFonts w:ascii="Times New Roman" w:hAnsi="Times New Roman"/>
          <w:sz w:val="24"/>
          <w:szCs w:val="24"/>
          <w:lang w:val="lv-LV"/>
        </w:rPr>
        <w:t xml:space="preserve">. </w:t>
      </w:r>
      <w:r w:rsidR="006B4E82">
        <w:rPr>
          <w:rFonts w:ascii="Times New Roman" w:hAnsi="Times New Roman"/>
          <w:sz w:val="24"/>
          <w:szCs w:val="24"/>
          <w:lang w:val="lv-LV"/>
        </w:rPr>
        <w:t xml:space="preserve">Komanda pati ir pilnībā </w:t>
      </w:r>
      <w:r w:rsidR="00845C39" w:rsidRPr="00DB4B13">
        <w:rPr>
          <w:rFonts w:ascii="Times New Roman" w:hAnsi="Times New Roman"/>
          <w:sz w:val="24"/>
          <w:szCs w:val="24"/>
          <w:lang w:val="lv-LV"/>
        </w:rPr>
        <w:t>atbildī</w:t>
      </w:r>
      <w:r w:rsidR="006B4E82">
        <w:rPr>
          <w:rFonts w:ascii="Times New Roman" w:hAnsi="Times New Roman"/>
          <w:sz w:val="24"/>
          <w:szCs w:val="24"/>
          <w:lang w:val="lv-LV"/>
        </w:rPr>
        <w:t>ga par atzīmēšanos KP</w:t>
      </w:r>
      <w:r w:rsidR="00845C39" w:rsidRPr="00DB4B13">
        <w:rPr>
          <w:rFonts w:ascii="Times New Roman" w:hAnsi="Times New Roman"/>
          <w:sz w:val="24"/>
          <w:szCs w:val="24"/>
          <w:lang w:val="lv-LV"/>
        </w:rPr>
        <w:t>. Ja SPORTident elektroniskā atzīmēšanās iekārta kādā punktā nestrādā (nav skaņas vai gaismas signāla),</w:t>
      </w:r>
      <w:r w:rsidR="00845C39">
        <w:rPr>
          <w:rFonts w:ascii="Times New Roman" w:hAnsi="Times New Roman"/>
          <w:sz w:val="24"/>
          <w:szCs w:val="24"/>
          <w:lang w:val="lv-LV"/>
        </w:rPr>
        <w:t xml:space="preserve"> komandai jāveic atzīmēšanās ar </w:t>
      </w:r>
      <w:r w:rsidR="006B4E82">
        <w:rPr>
          <w:rFonts w:ascii="Times New Roman" w:hAnsi="Times New Roman"/>
          <w:sz w:val="24"/>
          <w:szCs w:val="24"/>
          <w:lang w:val="lv-LV"/>
        </w:rPr>
        <w:t>KP</w:t>
      </w:r>
      <w:r w:rsidR="00845C39" w:rsidRPr="00DB4B13">
        <w:rPr>
          <w:rFonts w:ascii="Times New Roman" w:hAnsi="Times New Roman"/>
          <w:sz w:val="24"/>
          <w:szCs w:val="24"/>
          <w:lang w:val="lv-LV"/>
        </w:rPr>
        <w:t xml:space="preserve"> pievienoto kompostieri uz kartes vai cita papīra malas.</w:t>
      </w:r>
      <w:r w:rsidR="00845C39">
        <w:rPr>
          <w:rFonts w:ascii="Times New Roman" w:hAnsi="Times New Roman"/>
          <w:sz w:val="24"/>
          <w:szCs w:val="24"/>
          <w:lang w:val="lv-LV"/>
        </w:rPr>
        <w:t xml:space="preserve"> </w:t>
      </w:r>
    </w:p>
    <w:p w14:paraId="231EAB4C" w14:textId="675B74FE" w:rsidR="004A28BB" w:rsidRDefault="004A28BB" w:rsidP="00104064">
      <w:pPr>
        <w:pStyle w:val="Bezatstarpm"/>
        <w:spacing w:before="240" w:after="240"/>
        <w:rPr>
          <w:rFonts w:ascii="Times New Roman" w:hAnsi="Times New Roman"/>
          <w:color w:val="000000" w:themeColor="text1"/>
          <w:sz w:val="24"/>
          <w:szCs w:val="24"/>
          <w:lang w:val="lv-LV"/>
        </w:rPr>
      </w:pPr>
      <w:r>
        <w:rPr>
          <w:rFonts w:ascii="Times New Roman" w:hAnsi="Times New Roman"/>
          <w:sz w:val="24"/>
          <w:szCs w:val="24"/>
          <w:lang w:val="lv-LV"/>
        </w:rPr>
        <w:t>5.</w:t>
      </w:r>
      <w:r w:rsidR="0078050D">
        <w:rPr>
          <w:rFonts w:ascii="Times New Roman" w:hAnsi="Times New Roman"/>
          <w:sz w:val="24"/>
          <w:szCs w:val="24"/>
          <w:lang w:val="lv-LV"/>
        </w:rPr>
        <w:t>10</w:t>
      </w:r>
      <w:r>
        <w:rPr>
          <w:rFonts w:ascii="Times New Roman" w:hAnsi="Times New Roman"/>
          <w:sz w:val="24"/>
          <w:szCs w:val="24"/>
          <w:lang w:val="lv-LV"/>
        </w:rPr>
        <w:t xml:space="preserve">. </w:t>
      </w:r>
      <w:r w:rsidRPr="00993C07">
        <w:rPr>
          <w:rFonts w:ascii="Times New Roman" w:hAnsi="Times New Roman"/>
          <w:color w:val="000000" w:themeColor="text1"/>
          <w:sz w:val="24"/>
          <w:szCs w:val="24"/>
          <w:lang w:val="lv-LV"/>
        </w:rPr>
        <w:t>Komandai sacensību laikā jāpār</w:t>
      </w:r>
      <w:r>
        <w:rPr>
          <w:rFonts w:ascii="Times New Roman" w:hAnsi="Times New Roman"/>
          <w:color w:val="000000" w:themeColor="text1"/>
          <w:sz w:val="24"/>
          <w:szCs w:val="24"/>
          <w:lang w:val="lv-LV"/>
        </w:rPr>
        <w:t>vietojas kopā</w:t>
      </w:r>
      <w:r w:rsidRPr="00993C07">
        <w:rPr>
          <w:rFonts w:ascii="Times New Roman" w:hAnsi="Times New Roman"/>
          <w:color w:val="000000" w:themeColor="text1"/>
          <w:sz w:val="24"/>
          <w:szCs w:val="24"/>
          <w:lang w:val="lv-LV"/>
        </w:rPr>
        <w:t>, attālums starp komandas dalībniekiem nedrīkst pārsniegt 100 metrus (ja tiesneši nav noteikuši savādāk). Komanda, kas pārkāpj šos noteikumus,</w:t>
      </w:r>
      <w:r>
        <w:rPr>
          <w:rFonts w:ascii="Times New Roman" w:hAnsi="Times New Roman"/>
          <w:color w:val="000000" w:themeColor="text1"/>
          <w:sz w:val="24"/>
          <w:szCs w:val="24"/>
          <w:lang w:val="lv-LV"/>
        </w:rPr>
        <w:t xml:space="preserve"> var</w:t>
      </w:r>
      <w:r w:rsidRPr="00993C07">
        <w:rPr>
          <w:rFonts w:ascii="Times New Roman" w:hAnsi="Times New Roman"/>
          <w:color w:val="000000" w:themeColor="text1"/>
          <w:sz w:val="24"/>
          <w:szCs w:val="24"/>
          <w:lang w:val="lv-LV"/>
        </w:rPr>
        <w:t xml:space="preserve"> saņem</w:t>
      </w:r>
      <w:r>
        <w:rPr>
          <w:rFonts w:ascii="Times New Roman" w:hAnsi="Times New Roman"/>
          <w:color w:val="000000" w:themeColor="text1"/>
          <w:sz w:val="24"/>
          <w:szCs w:val="24"/>
          <w:lang w:val="lv-LV"/>
        </w:rPr>
        <w:t>t</w:t>
      </w:r>
      <w:r w:rsidRPr="00993C07">
        <w:rPr>
          <w:rFonts w:ascii="Times New Roman" w:hAnsi="Times New Roman"/>
          <w:color w:val="000000" w:themeColor="text1"/>
          <w:sz w:val="24"/>
          <w:szCs w:val="24"/>
          <w:lang w:val="lv-LV"/>
        </w:rPr>
        <w:t xml:space="preserve"> sodu. Komandas dalībnieka ilgstoša prombūtne sacensību laikā uzskatāma par rupju noteikumu pārkāpumu, par ko k</w:t>
      </w:r>
      <w:r>
        <w:rPr>
          <w:rFonts w:ascii="Times New Roman" w:hAnsi="Times New Roman"/>
          <w:color w:val="000000" w:themeColor="text1"/>
          <w:sz w:val="24"/>
          <w:szCs w:val="24"/>
          <w:lang w:val="lv-LV"/>
        </w:rPr>
        <w:t>omanda var tikt diskvalificēta.</w:t>
      </w:r>
    </w:p>
    <w:p w14:paraId="1A55826C" w14:textId="7A9AB7C0" w:rsidR="008F76B7" w:rsidRDefault="008F76B7" w:rsidP="00104064">
      <w:pPr>
        <w:pStyle w:val="Bezatstarpm"/>
        <w:spacing w:before="240" w:after="240"/>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5.11. </w:t>
      </w:r>
      <w:r w:rsidRPr="008F76B7">
        <w:rPr>
          <w:rFonts w:ascii="Times New Roman" w:hAnsi="Times New Roman"/>
          <w:color w:val="000000" w:themeColor="text1"/>
          <w:sz w:val="24"/>
          <w:szCs w:val="24"/>
          <w:lang w:val="lv-LV"/>
        </w:rPr>
        <w:t>Naglotos apavos atsevišķus</w:t>
      </w:r>
      <w:r>
        <w:rPr>
          <w:rFonts w:ascii="Times New Roman" w:hAnsi="Times New Roman"/>
          <w:color w:val="000000" w:themeColor="text1"/>
          <w:sz w:val="24"/>
          <w:szCs w:val="24"/>
          <w:lang w:val="lv-LV"/>
        </w:rPr>
        <w:t xml:space="preserve"> sacensību</w:t>
      </w:r>
      <w:r w:rsidRPr="008F76B7">
        <w:rPr>
          <w:rFonts w:ascii="Times New Roman" w:hAnsi="Times New Roman"/>
          <w:color w:val="000000" w:themeColor="text1"/>
          <w:sz w:val="24"/>
          <w:szCs w:val="24"/>
          <w:lang w:val="lv-LV"/>
        </w:rPr>
        <w:t xml:space="preserve"> uzdevumus pildīt nedrīkstēs</w:t>
      </w:r>
      <w:r>
        <w:rPr>
          <w:rFonts w:ascii="Times New Roman" w:hAnsi="Times New Roman"/>
          <w:color w:val="000000" w:themeColor="text1"/>
          <w:sz w:val="24"/>
          <w:szCs w:val="24"/>
          <w:lang w:val="lv-LV"/>
        </w:rPr>
        <w:t xml:space="preserve">! </w:t>
      </w:r>
    </w:p>
    <w:p w14:paraId="432506C4" w14:textId="2FE35CFA" w:rsidR="004A28BB" w:rsidRDefault="004A28BB" w:rsidP="00104064">
      <w:pPr>
        <w:pStyle w:val="Bezatstarpm"/>
        <w:spacing w:before="240" w:after="240"/>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5.</w:t>
      </w:r>
      <w:r w:rsidR="00F5739F">
        <w:rPr>
          <w:rFonts w:ascii="Times New Roman" w:hAnsi="Times New Roman"/>
          <w:color w:val="000000" w:themeColor="text1"/>
          <w:sz w:val="24"/>
          <w:szCs w:val="24"/>
          <w:lang w:val="lv-LV"/>
        </w:rPr>
        <w:t>1</w:t>
      </w:r>
      <w:r w:rsidR="008F76B7">
        <w:rPr>
          <w:rFonts w:ascii="Times New Roman" w:hAnsi="Times New Roman"/>
          <w:color w:val="000000" w:themeColor="text1"/>
          <w:sz w:val="24"/>
          <w:szCs w:val="24"/>
          <w:lang w:val="lv-LV"/>
        </w:rPr>
        <w:t>2</w:t>
      </w:r>
      <w:r>
        <w:rPr>
          <w:rFonts w:ascii="Times New Roman" w:hAnsi="Times New Roman"/>
          <w:color w:val="000000" w:themeColor="text1"/>
          <w:sz w:val="24"/>
          <w:szCs w:val="24"/>
          <w:lang w:val="lv-LV"/>
        </w:rPr>
        <w:t xml:space="preserve">. </w:t>
      </w:r>
      <w:r w:rsidRPr="00993C07">
        <w:rPr>
          <w:rFonts w:ascii="Times New Roman" w:hAnsi="Times New Roman"/>
          <w:color w:val="000000" w:themeColor="text1"/>
          <w:sz w:val="24"/>
          <w:szCs w:val="24"/>
          <w:lang w:val="lv-LV"/>
        </w:rPr>
        <w:t>KP ir jāierodas visai komandai, ja nav norādīts savādāk.</w:t>
      </w:r>
    </w:p>
    <w:p w14:paraId="47A5A701" w14:textId="0921BA95" w:rsidR="0078050D" w:rsidRDefault="0078050D" w:rsidP="00104064">
      <w:pPr>
        <w:pStyle w:val="Bezatstarpm"/>
        <w:spacing w:before="240" w:after="240"/>
        <w:rPr>
          <w:rFonts w:ascii="Times New Roman" w:hAnsi="Times New Roman"/>
          <w:sz w:val="24"/>
          <w:szCs w:val="24"/>
          <w:lang w:val="lv-LV"/>
        </w:rPr>
      </w:pPr>
      <w:r>
        <w:rPr>
          <w:rFonts w:ascii="Times New Roman" w:hAnsi="Times New Roman"/>
          <w:color w:val="000000" w:themeColor="text1"/>
          <w:sz w:val="24"/>
          <w:szCs w:val="24"/>
          <w:lang w:val="lv-LV"/>
        </w:rPr>
        <w:t>5.1</w:t>
      </w:r>
      <w:r w:rsidR="008F76B7">
        <w:rPr>
          <w:rFonts w:ascii="Times New Roman" w:hAnsi="Times New Roman"/>
          <w:color w:val="000000" w:themeColor="text1"/>
          <w:sz w:val="24"/>
          <w:szCs w:val="24"/>
          <w:lang w:val="lv-LV"/>
        </w:rPr>
        <w:t>3</w:t>
      </w:r>
      <w:r>
        <w:rPr>
          <w:rFonts w:ascii="Times New Roman" w:hAnsi="Times New Roman"/>
          <w:color w:val="000000" w:themeColor="text1"/>
          <w:sz w:val="24"/>
          <w:szCs w:val="24"/>
          <w:lang w:val="lv-LV"/>
        </w:rPr>
        <w:t xml:space="preserve">. </w:t>
      </w:r>
      <w:r w:rsidRPr="0078050D">
        <w:rPr>
          <w:rFonts w:ascii="Times New Roman" w:hAnsi="Times New Roman"/>
          <w:color w:val="000000" w:themeColor="text1"/>
          <w:sz w:val="24"/>
          <w:szCs w:val="24"/>
          <w:lang w:val="lv-LV"/>
        </w:rPr>
        <w:t>Komandām aizliegts sacensību maršrutā atstāt atkritumus (pārtikas, medikamentu un ekipējuma iepakojums, higiēnas priekšmeti, ekipējums, apģērbs vai tā daļas u.c.). Dalībniekiem aizliegts kurināt ugunskurus tiem neparedzētās vietās.</w:t>
      </w:r>
    </w:p>
    <w:p w14:paraId="519856D0" w14:textId="1D916699" w:rsidR="00104064" w:rsidRPr="0078050D" w:rsidRDefault="00547838" w:rsidP="00893F60">
      <w:pPr>
        <w:pStyle w:val="Bezatstarpm"/>
        <w:spacing w:before="240" w:after="240"/>
        <w:rPr>
          <w:rFonts w:ascii="Times New Roman" w:hAnsi="Times New Roman"/>
          <w:color w:val="000000" w:themeColor="text1"/>
          <w:sz w:val="24"/>
          <w:szCs w:val="24"/>
          <w:lang w:val="lv-LV"/>
        </w:rPr>
      </w:pPr>
      <w:r w:rsidRPr="0078050D">
        <w:rPr>
          <w:rFonts w:ascii="Times New Roman" w:hAnsi="Times New Roman"/>
          <w:color w:val="000000" w:themeColor="text1"/>
          <w:sz w:val="24"/>
          <w:szCs w:val="24"/>
          <w:lang w:val="lv-LV"/>
        </w:rPr>
        <w:t>5.</w:t>
      </w:r>
      <w:r w:rsidR="004A28BB" w:rsidRPr="0078050D">
        <w:rPr>
          <w:rFonts w:ascii="Times New Roman" w:hAnsi="Times New Roman"/>
          <w:color w:val="000000" w:themeColor="text1"/>
          <w:sz w:val="24"/>
          <w:szCs w:val="24"/>
          <w:lang w:val="lv-LV"/>
        </w:rPr>
        <w:t>1</w:t>
      </w:r>
      <w:r w:rsidR="008F76B7">
        <w:rPr>
          <w:rFonts w:ascii="Times New Roman" w:hAnsi="Times New Roman"/>
          <w:color w:val="000000" w:themeColor="text1"/>
          <w:sz w:val="24"/>
          <w:szCs w:val="24"/>
          <w:lang w:val="lv-LV"/>
        </w:rPr>
        <w:t>4</w:t>
      </w:r>
      <w:r w:rsidRPr="0078050D">
        <w:rPr>
          <w:rFonts w:ascii="Times New Roman" w:hAnsi="Times New Roman"/>
          <w:color w:val="000000" w:themeColor="text1"/>
          <w:sz w:val="24"/>
          <w:szCs w:val="24"/>
          <w:lang w:val="lv-LV"/>
        </w:rPr>
        <w:t xml:space="preserve">. </w:t>
      </w:r>
      <w:r w:rsidR="00F5739F" w:rsidRPr="0078050D">
        <w:rPr>
          <w:rFonts w:ascii="Times New Roman" w:hAnsi="Times New Roman"/>
          <w:color w:val="000000" w:themeColor="text1"/>
          <w:sz w:val="24"/>
          <w:szCs w:val="24"/>
          <w:lang w:val="lv-LV"/>
        </w:rPr>
        <w:t>Kontrollaiku organizācija:</w:t>
      </w:r>
      <w:r w:rsidR="00F5739F" w:rsidRPr="0078050D">
        <w:rPr>
          <w:rFonts w:ascii="Times New Roman" w:hAnsi="Times New Roman"/>
          <w:color w:val="000000" w:themeColor="text1"/>
          <w:sz w:val="24"/>
          <w:szCs w:val="24"/>
          <w:lang w:val="lv-LV"/>
        </w:rPr>
        <w:br/>
      </w:r>
      <w:r w:rsidR="00993C07" w:rsidRPr="0078050D">
        <w:rPr>
          <w:rFonts w:ascii="Times New Roman" w:hAnsi="Times New Roman"/>
          <w:color w:val="000000" w:themeColor="text1"/>
          <w:sz w:val="24"/>
          <w:szCs w:val="24"/>
          <w:lang w:val="lv-LV"/>
        </w:rPr>
        <w:t>5.1</w:t>
      </w:r>
      <w:r w:rsidR="008F76B7">
        <w:rPr>
          <w:rFonts w:ascii="Times New Roman" w:hAnsi="Times New Roman"/>
          <w:color w:val="000000" w:themeColor="text1"/>
          <w:sz w:val="24"/>
          <w:szCs w:val="24"/>
          <w:lang w:val="lv-LV"/>
        </w:rPr>
        <w:t>4</w:t>
      </w:r>
      <w:r w:rsidR="00993C07" w:rsidRPr="0078050D">
        <w:rPr>
          <w:rFonts w:ascii="Times New Roman" w:hAnsi="Times New Roman"/>
          <w:color w:val="000000" w:themeColor="text1"/>
          <w:sz w:val="24"/>
          <w:szCs w:val="24"/>
          <w:lang w:val="lv-LV"/>
        </w:rPr>
        <w:t xml:space="preserve">.1. </w:t>
      </w:r>
      <w:r w:rsidR="00893F60" w:rsidRPr="00893F60">
        <w:rPr>
          <w:rFonts w:ascii="Times New Roman" w:hAnsi="Times New Roman"/>
          <w:b/>
          <w:color w:val="000000" w:themeColor="text1"/>
          <w:sz w:val="24"/>
          <w:szCs w:val="24"/>
          <w:lang w:val="lv-LV"/>
        </w:rPr>
        <w:t>Sacensību kontrol</w:t>
      </w:r>
      <w:r w:rsidR="002C22DC">
        <w:rPr>
          <w:rFonts w:ascii="Times New Roman" w:hAnsi="Times New Roman"/>
          <w:b/>
          <w:color w:val="000000" w:themeColor="text1"/>
          <w:sz w:val="24"/>
          <w:szCs w:val="24"/>
          <w:lang w:val="lv-LV"/>
        </w:rPr>
        <w:t>l</w:t>
      </w:r>
      <w:r w:rsidR="00893F60" w:rsidRPr="00893F60">
        <w:rPr>
          <w:rFonts w:ascii="Times New Roman" w:hAnsi="Times New Roman"/>
          <w:b/>
          <w:color w:val="000000" w:themeColor="text1"/>
          <w:sz w:val="24"/>
          <w:szCs w:val="24"/>
          <w:lang w:val="lv-LV"/>
        </w:rPr>
        <w:t>aiks REMOSS 201</w:t>
      </w:r>
      <w:r w:rsidR="00381CA8">
        <w:rPr>
          <w:rFonts w:ascii="Times New Roman" w:hAnsi="Times New Roman"/>
          <w:b/>
          <w:color w:val="000000" w:themeColor="text1"/>
          <w:sz w:val="24"/>
          <w:szCs w:val="24"/>
          <w:lang w:val="lv-LV"/>
        </w:rPr>
        <w:t>9</w:t>
      </w:r>
      <w:r w:rsidR="00044D62">
        <w:rPr>
          <w:rFonts w:ascii="Times New Roman" w:hAnsi="Times New Roman"/>
          <w:b/>
          <w:color w:val="000000" w:themeColor="text1"/>
          <w:sz w:val="24"/>
          <w:szCs w:val="24"/>
          <w:lang w:val="lv-LV"/>
        </w:rPr>
        <w:t xml:space="preserve"> ir 6 stundas no 10.00-16</w:t>
      </w:r>
      <w:r w:rsidR="00893F60" w:rsidRPr="00893F60">
        <w:rPr>
          <w:rFonts w:ascii="Times New Roman" w:hAnsi="Times New Roman"/>
          <w:b/>
          <w:color w:val="000000" w:themeColor="text1"/>
          <w:sz w:val="24"/>
          <w:szCs w:val="24"/>
          <w:lang w:val="lv-LV"/>
        </w:rPr>
        <w:t>.00</w:t>
      </w:r>
      <w:r w:rsidR="00863977">
        <w:rPr>
          <w:rFonts w:ascii="Times New Roman" w:hAnsi="Times New Roman"/>
          <w:b/>
          <w:color w:val="000000" w:themeColor="text1"/>
          <w:sz w:val="24"/>
          <w:szCs w:val="24"/>
          <w:lang w:val="lv-LV"/>
        </w:rPr>
        <w:t xml:space="preserve">. </w:t>
      </w:r>
      <w:r w:rsidR="00983866" w:rsidRPr="0078050D">
        <w:rPr>
          <w:rFonts w:ascii="Times New Roman" w:hAnsi="Times New Roman"/>
          <w:color w:val="000000" w:themeColor="text1"/>
          <w:sz w:val="24"/>
          <w:szCs w:val="24"/>
          <w:lang w:val="lv-LV"/>
        </w:rPr>
        <w:t xml:space="preserve">Komandām, kas ierodas pēc norādītā </w:t>
      </w:r>
      <w:r w:rsidR="00F5739F" w:rsidRPr="0078050D">
        <w:rPr>
          <w:rFonts w:ascii="Times New Roman" w:hAnsi="Times New Roman"/>
          <w:color w:val="000000" w:themeColor="text1"/>
          <w:sz w:val="24"/>
          <w:szCs w:val="24"/>
          <w:lang w:val="lv-LV"/>
        </w:rPr>
        <w:t>s</w:t>
      </w:r>
      <w:r w:rsidR="00983866" w:rsidRPr="0078050D">
        <w:rPr>
          <w:rFonts w:ascii="Times New Roman" w:hAnsi="Times New Roman"/>
          <w:color w:val="000000" w:themeColor="text1"/>
          <w:sz w:val="24"/>
          <w:szCs w:val="24"/>
          <w:lang w:val="lv-LV"/>
        </w:rPr>
        <w:t>acensību kontrollaika tiek aprēķinā</w:t>
      </w:r>
      <w:r w:rsidR="00893F60">
        <w:rPr>
          <w:rFonts w:ascii="Times New Roman" w:hAnsi="Times New Roman"/>
          <w:color w:val="000000" w:themeColor="text1"/>
          <w:sz w:val="24"/>
          <w:szCs w:val="24"/>
          <w:lang w:val="lv-LV"/>
        </w:rPr>
        <w:t>ti soda punkti (skatīt 7.punktu</w:t>
      </w:r>
      <w:r w:rsidR="00893F60" w:rsidRPr="00893F60">
        <w:rPr>
          <w:rFonts w:ascii="Times New Roman" w:hAnsi="Times New Roman"/>
          <w:b/>
          <w:color w:val="000000" w:themeColor="text1"/>
          <w:sz w:val="24"/>
          <w:szCs w:val="24"/>
          <w:lang w:val="lv-LV"/>
        </w:rPr>
        <w:t>)</w:t>
      </w:r>
      <w:r w:rsidR="00893F60">
        <w:rPr>
          <w:rFonts w:ascii="Times New Roman" w:hAnsi="Times New Roman"/>
          <w:b/>
          <w:color w:val="000000" w:themeColor="text1"/>
          <w:sz w:val="24"/>
          <w:szCs w:val="24"/>
          <w:lang w:val="lv-LV"/>
        </w:rPr>
        <w:t>.</w:t>
      </w:r>
      <w:r w:rsidR="00983866" w:rsidRPr="0078050D">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4</w:t>
      </w:r>
      <w:r w:rsidR="00983866" w:rsidRPr="0078050D">
        <w:rPr>
          <w:rFonts w:ascii="Times New Roman" w:hAnsi="Times New Roman"/>
          <w:color w:val="000000" w:themeColor="text1"/>
          <w:sz w:val="24"/>
          <w:szCs w:val="24"/>
          <w:lang w:val="lv-LV"/>
        </w:rPr>
        <w:t xml:space="preserve">.2. </w:t>
      </w:r>
      <w:r w:rsidR="00A4156E" w:rsidRPr="0078050D">
        <w:rPr>
          <w:rFonts w:ascii="Times New Roman" w:hAnsi="Times New Roman"/>
          <w:color w:val="000000" w:themeColor="text1"/>
          <w:sz w:val="24"/>
          <w:szCs w:val="24"/>
          <w:lang w:val="lv-LV"/>
        </w:rPr>
        <w:t>atsevišķu p</w:t>
      </w:r>
      <w:r w:rsidR="00A640C4" w:rsidRPr="0078050D">
        <w:rPr>
          <w:rFonts w:ascii="Times New Roman" w:hAnsi="Times New Roman"/>
          <w:color w:val="000000" w:themeColor="text1"/>
          <w:sz w:val="24"/>
          <w:szCs w:val="24"/>
          <w:lang w:val="lv-LV"/>
        </w:rPr>
        <w:t>osmu vai SU kontrollaiki sacensību maršrutos var tikt norādīti Distances aprakstā, pēc kura attiecīgajā posmā vai uzdevumā KP un</w:t>
      </w:r>
      <w:r w:rsidR="00F5739F" w:rsidRPr="0078050D">
        <w:rPr>
          <w:rFonts w:ascii="Times New Roman" w:hAnsi="Times New Roman"/>
          <w:color w:val="000000" w:themeColor="text1"/>
          <w:sz w:val="24"/>
          <w:szCs w:val="24"/>
          <w:lang w:val="lv-LV"/>
        </w:rPr>
        <w:t>/vai</w:t>
      </w:r>
      <w:r w:rsidR="00A640C4" w:rsidRPr="0078050D">
        <w:rPr>
          <w:rFonts w:ascii="Times New Roman" w:hAnsi="Times New Roman"/>
          <w:color w:val="000000" w:themeColor="text1"/>
          <w:sz w:val="24"/>
          <w:szCs w:val="24"/>
          <w:lang w:val="lv-LV"/>
        </w:rPr>
        <w:t xml:space="preserve"> </w:t>
      </w:r>
      <w:r w:rsidR="00F5739F" w:rsidRPr="0078050D">
        <w:rPr>
          <w:rFonts w:ascii="Times New Roman" w:hAnsi="Times New Roman"/>
          <w:color w:val="000000" w:themeColor="text1"/>
          <w:sz w:val="24"/>
          <w:szCs w:val="24"/>
          <w:lang w:val="lv-LV"/>
        </w:rPr>
        <w:t>SU</w:t>
      </w:r>
      <w:r w:rsidR="00D954DB" w:rsidRPr="0078050D">
        <w:rPr>
          <w:rFonts w:ascii="Times New Roman" w:hAnsi="Times New Roman"/>
          <w:color w:val="000000" w:themeColor="text1"/>
          <w:sz w:val="24"/>
          <w:szCs w:val="24"/>
          <w:lang w:val="lv-LV"/>
        </w:rPr>
        <w:t xml:space="preserve"> var nebūt pieejami;</w:t>
      </w:r>
      <w:r w:rsidR="00983866" w:rsidRPr="0078050D">
        <w:rPr>
          <w:rFonts w:ascii="Times New Roman" w:hAnsi="Times New Roman"/>
          <w:color w:val="000000" w:themeColor="text1"/>
          <w:sz w:val="24"/>
          <w:szCs w:val="24"/>
          <w:lang w:val="lv-LV"/>
        </w:rPr>
        <w:t xml:space="preserve"> </w:t>
      </w:r>
      <w:r w:rsidR="00983866" w:rsidRPr="0078050D">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4</w:t>
      </w:r>
      <w:r w:rsidR="00983866" w:rsidRPr="0078050D">
        <w:rPr>
          <w:rFonts w:ascii="Times New Roman" w:hAnsi="Times New Roman"/>
          <w:color w:val="000000" w:themeColor="text1"/>
          <w:sz w:val="24"/>
          <w:szCs w:val="24"/>
          <w:lang w:val="lv-LV"/>
        </w:rPr>
        <w:t>.3. sacensību organizatoriem ir tiesības nelaist komandu kārtējā sacīkšu posmā, ja tās laika limits (laika atlikums līdz kontrollaika beigām) nav pietiekams šī posma veikšanai.</w:t>
      </w:r>
    </w:p>
    <w:p w14:paraId="1F66B241" w14:textId="050488DC" w:rsidR="00104064" w:rsidRDefault="00237696" w:rsidP="00104064">
      <w:pPr>
        <w:pStyle w:val="Bezatstarpm"/>
        <w:spacing w:before="240" w:after="240"/>
        <w:rPr>
          <w:rFonts w:ascii="Times New Roman" w:hAnsi="Times New Roman"/>
          <w:color w:val="000000" w:themeColor="text1"/>
          <w:sz w:val="24"/>
          <w:szCs w:val="24"/>
          <w:lang w:val="lv-LV"/>
        </w:rPr>
      </w:pPr>
      <w:r w:rsidRPr="0078050D">
        <w:rPr>
          <w:rFonts w:ascii="Times New Roman" w:hAnsi="Times New Roman"/>
          <w:color w:val="000000" w:themeColor="text1"/>
          <w:sz w:val="24"/>
          <w:szCs w:val="24"/>
          <w:lang w:val="lv-LV"/>
        </w:rPr>
        <w:t>5.1</w:t>
      </w:r>
      <w:r w:rsidR="008F76B7">
        <w:rPr>
          <w:rFonts w:ascii="Times New Roman" w:hAnsi="Times New Roman"/>
          <w:color w:val="000000" w:themeColor="text1"/>
          <w:sz w:val="24"/>
          <w:szCs w:val="24"/>
          <w:lang w:val="lv-LV"/>
        </w:rPr>
        <w:t>5</w:t>
      </w:r>
      <w:r w:rsidRPr="0078050D">
        <w:rPr>
          <w:rFonts w:ascii="Times New Roman" w:hAnsi="Times New Roman"/>
          <w:color w:val="000000" w:themeColor="text1"/>
          <w:sz w:val="24"/>
          <w:szCs w:val="24"/>
          <w:lang w:val="lv-LV"/>
        </w:rPr>
        <w:t xml:space="preserve">. </w:t>
      </w:r>
      <w:r w:rsidR="0078050D" w:rsidRPr="0078050D">
        <w:rPr>
          <w:rFonts w:ascii="Times New Roman" w:hAnsi="Times New Roman"/>
          <w:color w:val="000000" w:themeColor="text1"/>
          <w:sz w:val="24"/>
          <w:szCs w:val="24"/>
          <w:lang w:val="lv-LV"/>
        </w:rPr>
        <w:t>Finišā Komandas kapteinis nodod Si karti tiesnesim rezultāta</w:t>
      </w:r>
      <w:r w:rsidR="004D4D74">
        <w:rPr>
          <w:rFonts w:ascii="Times New Roman" w:hAnsi="Times New Roman"/>
          <w:color w:val="000000" w:themeColor="text1"/>
          <w:sz w:val="24"/>
          <w:szCs w:val="24"/>
          <w:lang w:val="lv-LV"/>
        </w:rPr>
        <w:t xml:space="preserve"> tālākai</w:t>
      </w:r>
      <w:r w:rsidR="0078050D" w:rsidRPr="0078050D">
        <w:rPr>
          <w:rFonts w:ascii="Times New Roman" w:hAnsi="Times New Roman"/>
          <w:color w:val="000000" w:themeColor="text1"/>
          <w:sz w:val="24"/>
          <w:szCs w:val="24"/>
          <w:lang w:val="lv-LV"/>
        </w:rPr>
        <w:t xml:space="preserve"> nolasīšana</w:t>
      </w:r>
      <w:r w:rsidR="004D4D74">
        <w:rPr>
          <w:rFonts w:ascii="Times New Roman" w:hAnsi="Times New Roman"/>
          <w:color w:val="000000" w:themeColor="text1"/>
          <w:sz w:val="24"/>
          <w:szCs w:val="24"/>
          <w:lang w:val="lv-LV"/>
        </w:rPr>
        <w:t>i</w:t>
      </w:r>
      <w:r w:rsidR="0078050D" w:rsidRPr="0078050D">
        <w:rPr>
          <w:rFonts w:ascii="Times New Roman" w:hAnsi="Times New Roman"/>
          <w:color w:val="000000" w:themeColor="text1"/>
          <w:sz w:val="24"/>
          <w:szCs w:val="24"/>
          <w:lang w:val="lv-LV"/>
        </w:rPr>
        <w:t>.</w:t>
      </w:r>
    </w:p>
    <w:p w14:paraId="4C26740D" w14:textId="047071B2" w:rsidR="00E37EDB" w:rsidRDefault="00E37EDB" w:rsidP="00E37EDB">
      <w:pPr>
        <w:pStyle w:val="Bezatstarpm"/>
        <w:spacing w:before="240" w:after="240"/>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5.1</w:t>
      </w:r>
      <w:r w:rsidR="008F76B7">
        <w:rPr>
          <w:rFonts w:ascii="Times New Roman" w:hAnsi="Times New Roman"/>
          <w:color w:val="000000" w:themeColor="text1"/>
          <w:sz w:val="24"/>
          <w:szCs w:val="24"/>
          <w:lang w:val="lv-LV"/>
        </w:rPr>
        <w:t>6</w:t>
      </w:r>
      <w:r>
        <w:rPr>
          <w:rFonts w:ascii="Times New Roman" w:hAnsi="Times New Roman"/>
          <w:color w:val="000000" w:themeColor="text1"/>
          <w:sz w:val="24"/>
          <w:szCs w:val="24"/>
          <w:lang w:val="lv-LV"/>
        </w:rPr>
        <w:t xml:space="preserve">. Ja komanda ir </w:t>
      </w:r>
      <w:r w:rsidRPr="00E37EDB">
        <w:rPr>
          <w:rFonts w:ascii="Times New Roman" w:hAnsi="Times New Roman"/>
          <w:color w:val="000000" w:themeColor="text1"/>
          <w:sz w:val="24"/>
          <w:szCs w:val="24"/>
          <w:lang w:val="lv-LV"/>
        </w:rPr>
        <w:t>izstā</w:t>
      </w:r>
      <w:r>
        <w:rPr>
          <w:rFonts w:ascii="Times New Roman" w:hAnsi="Times New Roman"/>
          <w:color w:val="000000" w:themeColor="text1"/>
          <w:sz w:val="24"/>
          <w:szCs w:val="24"/>
          <w:lang w:val="lv-LV"/>
        </w:rPr>
        <w:t>jusies vai diskvalificēta no sacensībām,</w:t>
      </w:r>
      <w:r w:rsidRPr="00E37EDB">
        <w:rPr>
          <w:rFonts w:ascii="Times New Roman" w:hAnsi="Times New Roman"/>
          <w:color w:val="000000" w:themeColor="text1"/>
          <w:sz w:val="24"/>
          <w:szCs w:val="24"/>
          <w:lang w:val="lv-LV"/>
        </w:rPr>
        <w:t xml:space="preserve"> </w:t>
      </w:r>
      <w:r>
        <w:rPr>
          <w:rFonts w:ascii="Times New Roman" w:hAnsi="Times New Roman"/>
          <w:color w:val="000000" w:themeColor="text1"/>
          <w:sz w:val="24"/>
          <w:szCs w:val="24"/>
          <w:lang w:val="lv-LV"/>
        </w:rPr>
        <w:t xml:space="preserve">Si karte un cits ekipējums, ja tāds ir izmantots, </w:t>
      </w:r>
      <w:r w:rsidRPr="00E37EDB">
        <w:rPr>
          <w:rFonts w:ascii="Times New Roman" w:hAnsi="Times New Roman"/>
          <w:color w:val="000000" w:themeColor="text1"/>
          <w:sz w:val="24"/>
          <w:szCs w:val="24"/>
          <w:lang w:val="lv-LV"/>
        </w:rPr>
        <w:t>jānodod sacensību organizatoriem</w:t>
      </w:r>
      <w:r>
        <w:rPr>
          <w:rFonts w:ascii="Times New Roman" w:hAnsi="Times New Roman"/>
          <w:color w:val="000000" w:themeColor="text1"/>
          <w:sz w:val="24"/>
          <w:szCs w:val="24"/>
          <w:lang w:val="lv-LV"/>
        </w:rPr>
        <w:t xml:space="preserve"> sacensību centrā.</w:t>
      </w:r>
    </w:p>
    <w:p w14:paraId="5EBAEC2A" w14:textId="1D6D25BD" w:rsidR="00E37EDB" w:rsidRDefault="00E37EDB" w:rsidP="00104064">
      <w:pPr>
        <w:pStyle w:val="Bezatstarpm"/>
        <w:spacing w:before="240" w:after="240"/>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5.1</w:t>
      </w:r>
      <w:r w:rsidR="008F76B7">
        <w:rPr>
          <w:rFonts w:ascii="Times New Roman" w:hAnsi="Times New Roman"/>
          <w:color w:val="000000" w:themeColor="text1"/>
          <w:sz w:val="24"/>
          <w:szCs w:val="24"/>
          <w:lang w:val="lv-LV"/>
        </w:rPr>
        <w:t>7</w:t>
      </w:r>
      <w:r>
        <w:rPr>
          <w:rFonts w:ascii="Times New Roman" w:hAnsi="Times New Roman"/>
          <w:color w:val="000000" w:themeColor="text1"/>
          <w:sz w:val="24"/>
          <w:szCs w:val="24"/>
          <w:lang w:val="lv-LV"/>
        </w:rPr>
        <w:t xml:space="preserve">. </w:t>
      </w:r>
      <w:r w:rsidRPr="00983866">
        <w:rPr>
          <w:rFonts w:ascii="Times New Roman" w:hAnsi="Times New Roman"/>
          <w:color w:val="000000" w:themeColor="text1"/>
          <w:sz w:val="24"/>
          <w:szCs w:val="24"/>
          <w:lang w:val="lv-LV"/>
        </w:rPr>
        <w:t xml:space="preserve">Komandām, kas pēc </w:t>
      </w:r>
      <w:r>
        <w:rPr>
          <w:rFonts w:ascii="Times New Roman" w:hAnsi="Times New Roman"/>
          <w:color w:val="000000" w:themeColor="text1"/>
          <w:sz w:val="24"/>
          <w:szCs w:val="24"/>
          <w:lang w:val="lv-LV"/>
        </w:rPr>
        <w:t xml:space="preserve">Sacensību </w:t>
      </w:r>
      <w:r w:rsidRPr="00983866">
        <w:rPr>
          <w:rFonts w:ascii="Times New Roman" w:hAnsi="Times New Roman"/>
          <w:color w:val="000000" w:themeColor="text1"/>
          <w:sz w:val="24"/>
          <w:szCs w:val="24"/>
          <w:lang w:val="lv-LV"/>
        </w:rPr>
        <w:t xml:space="preserve">kontrollaika beigām atrodas maršrutā, jāsazinās ar organizatoriem </w:t>
      </w:r>
      <w:r w:rsidR="007B50D5">
        <w:rPr>
          <w:rFonts w:ascii="Times New Roman" w:hAnsi="Times New Roman"/>
          <w:color w:val="000000" w:themeColor="text1"/>
          <w:sz w:val="24"/>
          <w:szCs w:val="24"/>
          <w:lang w:val="lv-LV"/>
        </w:rPr>
        <w:t xml:space="preserve">zvanot uz </w:t>
      </w:r>
      <w:r w:rsidRPr="00983866">
        <w:rPr>
          <w:rFonts w:ascii="Times New Roman" w:hAnsi="Times New Roman"/>
          <w:color w:val="000000" w:themeColor="text1"/>
          <w:sz w:val="24"/>
          <w:szCs w:val="24"/>
          <w:lang w:val="lv-LV"/>
        </w:rPr>
        <w:t>avārijas tālruņa numuru</w:t>
      </w:r>
      <w:r w:rsidR="007B50D5">
        <w:rPr>
          <w:rFonts w:ascii="Times New Roman" w:hAnsi="Times New Roman"/>
          <w:color w:val="000000" w:themeColor="text1"/>
          <w:sz w:val="24"/>
          <w:szCs w:val="24"/>
          <w:lang w:val="lv-LV"/>
        </w:rPr>
        <w:t xml:space="preserve">: </w:t>
      </w:r>
      <w:r w:rsidR="007B50D5" w:rsidRPr="007B50D5">
        <w:rPr>
          <w:rFonts w:ascii="Times New Roman" w:hAnsi="Times New Roman"/>
          <w:color w:val="000000" w:themeColor="text1"/>
          <w:sz w:val="24"/>
          <w:szCs w:val="24"/>
          <w:lang w:val="lv-LV"/>
        </w:rPr>
        <w:t>29539836</w:t>
      </w:r>
      <w:r w:rsidR="007B50D5">
        <w:rPr>
          <w:rFonts w:ascii="Times New Roman" w:hAnsi="Times New Roman"/>
          <w:color w:val="000000" w:themeColor="text1"/>
          <w:sz w:val="24"/>
          <w:szCs w:val="24"/>
          <w:lang w:val="lv-LV"/>
        </w:rPr>
        <w:t xml:space="preserve">, </w:t>
      </w:r>
      <w:r w:rsidRPr="00983866">
        <w:rPr>
          <w:rFonts w:ascii="Times New Roman" w:hAnsi="Times New Roman"/>
          <w:color w:val="000000" w:themeColor="text1"/>
          <w:sz w:val="24"/>
          <w:szCs w:val="24"/>
          <w:lang w:val="lv-LV"/>
        </w:rPr>
        <w:t>un jādodas uz finišu pa taisnāko ceļu.</w:t>
      </w:r>
    </w:p>
    <w:p w14:paraId="1C526C9B" w14:textId="5B677348" w:rsidR="004D4D74" w:rsidRDefault="00547838" w:rsidP="00104064">
      <w:pPr>
        <w:pStyle w:val="Bezatstarpm"/>
        <w:spacing w:before="240" w:after="240"/>
        <w:rPr>
          <w:rFonts w:ascii="Times New Roman" w:hAnsi="Times New Roman"/>
          <w:color w:val="000000" w:themeColor="text1"/>
          <w:sz w:val="24"/>
          <w:szCs w:val="24"/>
          <w:lang w:val="lv-LV"/>
        </w:rPr>
      </w:pPr>
      <w:r w:rsidRPr="00993C07">
        <w:rPr>
          <w:rFonts w:ascii="Times New Roman" w:hAnsi="Times New Roman"/>
          <w:color w:val="000000" w:themeColor="text1"/>
          <w:sz w:val="24"/>
          <w:szCs w:val="24"/>
          <w:lang w:val="lv-LV"/>
        </w:rPr>
        <w:t>5.1</w:t>
      </w:r>
      <w:r w:rsidR="008F76B7">
        <w:rPr>
          <w:rFonts w:ascii="Times New Roman" w:hAnsi="Times New Roman"/>
          <w:color w:val="000000" w:themeColor="text1"/>
          <w:sz w:val="24"/>
          <w:szCs w:val="24"/>
          <w:lang w:val="lv-LV"/>
        </w:rPr>
        <w:t>8</w:t>
      </w:r>
      <w:r w:rsidRPr="00993C07">
        <w:rPr>
          <w:rFonts w:ascii="Times New Roman" w:hAnsi="Times New Roman"/>
          <w:color w:val="000000" w:themeColor="text1"/>
          <w:sz w:val="24"/>
          <w:szCs w:val="24"/>
          <w:lang w:val="lv-LV"/>
        </w:rPr>
        <w:t xml:space="preserve">. Komandu dalību sacensībās kontrolē tiesneši, kuriem ir tiesības par negodīgu </w:t>
      </w:r>
      <w:r w:rsidR="00031D5E">
        <w:rPr>
          <w:rFonts w:ascii="Times New Roman" w:hAnsi="Times New Roman"/>
          <w:color w:val="000000" w:themeColor="text1"/>
          <w:sz w:val="24"/>
          <w:szCs w:val="24"/>
          <w:lang w:val="lv-LV"/>
        </w:rPr>
        <w:t xml:space="preserve">vai neatļautu </w:t>
      </w:r>
      <w:r w:rsidRPr="00993C07">
        <w:rPr>
          <w:rFonts w:ascii="Times New Roman" w:hAnsi="Times New Roman"/>
          <w:color w:val="000000" w:themeColor="text1"/>
          <w:sz w:val="24"/>
          <w:szCs w:val="24"/>
          <w:lang w:val="lv-LV"/>
        </w:rPr>
        <w:t>rīcību komandu diskvalificēt</w:t>
      </w:r>
      <w:r w:rsidR="0078050D">
        <w:rPr>
          <w:rFonts w:ascii="Times New Roman" w:hAnsi="Times New Roman"/>
          <w:color w:val="000000" w:themeColor="text1"/>
          <w:sz w:val="24"/>
          <w:szCs w:val="24"/>
          <w:lang w:val="lv-LV"/>
        </w:rPr>
        <w:t xml:space="preserve"> vai aprēķināt soda punktus</w:t>
      </w:r>
      <w:r w:rsidRPr="00993C07">
        <w:rPr>
          <w:rFonts w:ascii="Times New Roman" w:hAnsi="Times New Roman"/>
          <w:color w:val="000000" w:themeColor="text1"/>
          <w:sz w:val="24"/>
          <w:szCs w:val="24"/>
          <w:lang w:val="lv-LV"/>
        </w:rPr>
        <w:t>. Par negodīgu</w:t>
      </w:r>
      <w:r w:rsidR="004D4D74">
        <w:rPr>
          <w:rFonts w:ascii="Times New Roman" w:hAnsi="Times New Roman"/>
          <w:color w:val="000000" w:themeColor="text1"/>
          <w:sz w:val="24"/>
          <w:szCs w:val="24"/>
          <w:lang w:val="lv-LV"/>
        </w:rPr>
        <w:t xml:space="preserve"> vai neatļautu</w:t>
      </w:r>
      <w:r w:rsidRPr="00993C07">
        <w:rPr>
          <w:rFonts w:ascii="Times New Roman" w:hAnsi="Times New Roman"/>
          <w:color w:val="000000" w:themeColor="text1"/>
          <w:sz w:val="24"/>
          <w:szCs w:val="24"/>
          <w:lang w:val="lv-LV"/>
        </w:rPr>
        <w:t xml:space="preserve"> rīcību tiek uzskatīts:</w:t>
      </w:r>
      <w:r w:rsidRPr="00993C07">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8</w:t>
      </w:r>
      <w:r w:rsidRPr="00993C07">
        <w:rPr>
          <w:rFonts w:ascii="Times New Roman" w:hAnsi="Times New Roman"/>
          <w:color w:val="000000" w:themeColor="text1"/>
          <w:sz w:val="24"/>
          <w:szCs w:val="24"/>
          <w:lang w:val="lv-LV"/>
        </w:rPr>
        <w:t>.1. jebkura nolikumā vai SU neatrunāta pārvietošanās veida izmantošana;</w:t>
      </w:r>
      <w:r w:rsidR="00031D5E">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8</w:t>
      </w:r>
      <w:r w:rsidR="00031D5E">
        <w:rPr>
          <w:rFonts w:ascii="Times New Roman" w:hAnsi="Times New Roman"/>
          <w:color w:val="000000" w:themeColor="text1"/>
          <w:sz w:val="24"/>
          <w:szCs w:val="24"/>
          <w:lang w:val="lv-LV"/>
        </w:rPr>
        <w:t xml:space="preserve">.2. sacensību kartēs vai SU </w:t>
      </w:r>
      <w:r w:rsidR="00031D5E" w:rsidRPr="00031D5E">
        <w:rPr>
          <w:rFonts w:ascii="Times New Roman" w:hAnsi="Times New Roman"/>
          <w:color w:val="000000" w:themeColor="text1"/>
          <w:sz w:val="24"/>
          <w:szCs w:val="24"/>
          <w:lang w:val="lv-LV"/>
        </w:rPr>
        <w:t>speciāli marķēt</w:t>
      </w:r>
      <w:r w:rsidR="00031D5E">
        <w:rPr>
          <w:rFonts w:ascii="Times New Roman" w:hAnsi="Times New Roman"/>
          <w:color w:val="000000" w:themeColor="text1"/>
          <w:sz w:val="24"/>
          <w:szCs w:val="24"/>
          <w:lang w:val="lv-LV"/>
        </w:rPr>
        <w:t>u</w:t>
      </w:r>
      <w:r w:rsidR="00031D5E" w:rsidRPr="00031D5E">
        <w:rPr>
          <w:rFonts w:ascii="Times New Roman" w:hAnsi="Times New Roman"/>
          <w:color w:val="000000" w:themeColor="text1"/>
          <w:sz w:val="24"/>
          <w:szCs w:val="24"/>
          <w:lang w:val="lv-LV"/>
        </w:rPr>
        <w:t xml:space="preserve"> viet</w:t>
      </w:r>
      <w:r w:rsidR="00031D5E">
        <w:rPr>
          <w:rFonts w:ascii="Times New Roman" w:hAnsi="Times New Roman"/>
          <w:color w:val="000000" w:themeColor="text1"/>
          <w:sz w:val="24"/>
          <w:szCs w:val="24"/>
          <w:lang w:val="lv-LV"/>
        </w:rPr>
        <w:t>u</w:t>
      </w:r>
      <w:r w:rsidR="00031D5E" w:rsidRPr="00031D5E">
        <w:rPr>
          <w:rFonts w:ascii="Times New Roman" w:hAnsi="Times New Roman"/>
          <w:color w:val="000000" w:themeColor="text1"/>
          <w:sz w:val="24"/>
          <w:szCs w:val="24"/>
          <w:lang w:val="lv-LV"/>
        </w:rPr>
        <w:t xml:space="preserve"> </w:t>
      </w:r>
      <w:r w:rsidR="00031D5E">
        <w:rPr>
          <w:rFonts w:ascii="Times New Roman" w:hAnsi="Times New Roman"/>
          <w:color w:val="000000" w:themeColor="text1"/>
          <w:sz w:val="24"/>
          <w:szCs w:val="24"/>
          <w:lang w:val="lv-LV"/>
        </w:rPr>
        <w:t>un teritoriju šķērsošana</w:t>
      </w:r>
      <w:r w:rsidR="004D4D74">
        <w:rPr>
          <w:rFonts w:ascii="Times New Roman" w:hAnsi="Times New Roman"/>
          <w:color w:val="000000" w:themeColor="text1"/>
          <w:sz w:val="24"/>
          <w:szCs w:val="24"/>
          <w:lang w:val="lv-LV"/>
        </w:rPr>
        <w:t xml:space="preserve"> (aizliegtās un privātās teritorijas);</w:t>
      </w:r>
      <w:r w:rsidR="004D4D74">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8</w:t>
      </w:r>
      <w:r w:rsidR="004D4D74">
        <w:rPr>
          <w:rFonts w:ascii="Times New Roman" w:hAnsi="Times New Roman"/>
          <w:color w:val="000000" w:themeColor="text1"/>
          <w:sz w:val="24"/>
          <w:szCs w:val="24"/>
          <w:lang w:val="lv-LV"/>
        </w:rPr>
        <w:t>.3. LR Ceļu satiksmes noteikumu neievērošana;</w:t>
      </w:r>
      <w:r w:rsidRPr="00993C07">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8</w:t>
      </w:r>
      <w:r w:rsidRPr="00993C07">
        <w:rPr>
          <w:rFonts w:ascii="Times New Roman" w:hAnsi="Times New Roman"/>
          <w:color w:val="000000" w:themeColor="text1"/>
          <w:sz w:val="24"/>
          <w:szCs w:val="24"/>
          <w:lang w:val="lv-LV"/>
        </w:rPr>
        <w:t>.</w:t>
      </w:r>
      <w:r w:rsidR="004D4D74">
        <w:rPr>
          <w:rFonts w:ascii="Times New Roman" w:hAnsi="Times New Roman"/>
          <w:color w:val="000000" w:themeColor="text1"/>
          <w:sz w:val="24"/>
          <w:szCs w:val="24"/>
          <w:lang w:val="lv-LV"/>
        </w:rPr>
        <w:t>4</w:t>
      </w:r>
      <w:r w:rsidRPr="00993C07">
        <w:rPr>
          <w:rFonts w:ascii="Times New Roman" w:hAnsi="Times New Roman"/>
          <w:color w:val="000000" w:themeColor="text1"/>
          <w:sz w:val="24"/>
          <w:szCs w:val="24"/>
          <w:lang w:val="lv-LV"/>
        </w:rPr>
        <w:t xml:space="preserve">. </w:t>
      </w:r>
      <w:r w:rsidR="00031D5E">
        <w:rPr>
          <w:rFonts w:ascii="Times New Roman" w:hAnsi="Times New Roman"/>
          <w:color w:val="000000" w:themeColor="text1"/>
          <w:sz w:val="24"/>
          <w:szCs w:val="24"/>
          <w:lang w:val="lv-LV"/>
        </w:rPr>
        <w:t xml:space="preserve">šī </w:t>
      </w:r>
      <w:r w:rsidRPr="00993C07">
        <w:rPr>
          <w:rFonts w:ascii="Times New Roman" w:hAnsi="Times New Roman"/>
          <w:color w:val="000000" w:themeColor="text1"/>
          <w:sz w:val="24"/>
          <w:szCs w:val="24"/>
          <w:lang w:val="lv-LV"/>
        </w:rPr>
        <w:t>sacensību Nolikuma pārkāpumi</w:t>
      </w:r>
      <w:r w:rsidR="004D4D74">
        <w:rPr>
          <w:rFonts w:ascii="Times New Roman" w:hAnsi="Times New Roman"/>
          <w:color w:val="000000" w:themeColor="text1"/>
          <w:sz w:val="24"/>
          <w:szCs w:val="24"/>
          <w:lang w:val="lv-LV"/>
        </w:rPr>
        <w:t xml:space="preserve"> un</w:t>
      </w:r>
      <w:r w:rsidR="004D4D74" w:rsidRPr="004D4D74">
        <w:rPr>
          <w:rFonts w:ascii="Times New Roman" w:hAnsi="Times New Roman"/>
          <w:color w:val="000000" w:themeColor="text1"/>
          <w:sz w:val="24"/>
          <w:szCs w:val="24"/>
          <w:lang w:val="lv-LV"/>
        </w:rPr>
        <w:t xml:space="preserve"> sacensību ties</w:t>
      </w:r>
      <w:r w:rsidR="004D4D74">
        <w:rPr>
          <w:rFonts w:ascii="Times New Roman" w:hAnsi="Times New Roman"/>
          <w:color w:val="000000" w:themeColor="text1"/>
          <w:sz w:val="24"/>
          <w:szCs w:val="24"/>
          <w:lang w:val="lv-LV"/>
        </w:rPr>
        <w:t>nešu un organizatoru norādījumu neievērošana</w:t>
      </w:r>
      <w:r w:rsidRPr="00993C07">
        <w:rPr>
          <w:rFonts w:ascii="Times New Roman" w:hAnsi="Times New Roman"/>
          <w:color w:val="000000" w:themeColor="text1"/>
          <w:sz w:val="24"/>
          <w:szCs w:val="24"/>
          <w:lang w:val="lv-LV"/>
        </w:rPr>
        <w:t>;</w:t>
      </w:r>
      <w:r w:rsidRPr="00993C07">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8</w:t>
      </w:r>
      <w:r w:rsidRPr="00993C07">
        <w:rPr>
          <w:rFonts w:ascii="Times New Roman" w:hAnsi="Times New Roman"/>
          <w:color w:val="000000" w:themeColor="text1"/>
          <w:sz w:val="24"/>
          <w:szCs w:val="24"/>
          <w:lang w:val="lv-LV"/>
        </w:rPr>
        <w:t>.</w:t>
      </w:r>
      <w:r w:rsidR="004D4D74">
        <w:rPr>
          <w:rFonts w:ascii="Times New Roman" w:hAnsi="Times New Roman"/>
          <w:color w:val="000000" w:themeColor="text1"/>
          <w:sz w:val="24"/>
          <w:szCs w:val="24"/>
          <w:lang w:val="lv-LV"/>
        </w:rPr>
        <w:t>5</w:t>
      </w:r>
      <w:r w:rsidRPr="00993C07">
        <w:rPr>
          <w:rFonts w:ascii="Times New Roman" w:hAnsi="Times New Roman"/>
          <w:color w:val="000000" w:themeColor="text1"/>
          <w:sz w:val="24"/>
          <w:szCs w:val="24"/>
          <w:lang w:val="lv-LV"/>
        </w:rPr>
        <w:t>. KP</w:t>
      </w:r>
      <w:r w:rsidR="00D954DB">
        <w:rPr>
          <w:rFonts w:ascii="Times New Roman" w:hAnsi="Times New Roman"/>
          <w:color w:val="000000" w:themeColor="text1"/>
          <w:sz w:val="24"/>
          <w:szCs w:val="24"/>
          <w:lang w:val="lv-LV"/>
        </w:rPr>
        <w:t xml:space="preserve"> apzināta bojāšana vai slēpšana;</w:t>
      </w:r>
      <w:r w:rsidR="00031D5E">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8</w:t>
      </w:r>
      <w:r w:rsidR="00031D5E">
        <w:rPr>
          <w:rFonts w:ascii="Times New Roman" w:hAnsi="Times New Roman"/>
          <w:color w:val="000000" w:themeColor="text1"/>
          <w:sz w:val="24"/>
          <w:szCs w:val="24"/>
          <w:lang w:val="lv-LV"/>
        </w:rPr>
        <w:t>.</w:t>
      </w:r>
      <w:r w:rsidR="004D4D74">
        <w:rPr>
          <w:rFonts w:ascii="Times New Roman" w:hAnsi="Times New Roman"/>
          <w:color w:val="000000" w:themeColor="text1"/>
          <w:sz w:val="24"/>
          <w:szCs w:val="24"/>
          <w:lang w:val="lv-LV"/>
        </w:rPr>
        <w:t>6</w:t>
      </w:r>
      <w:r w:rsidR="00031D5E">
        <w:rPr>
          <w:rFonts w:ascii="Times New Roman" w:hAnsi="Times New Roman"/>
          <w:color w:val="000000" w:themeColor="text1"/>
          <w:sz w:val="24"/>
          <w:szCs w:val="24"/>
          <w:lang w:val="lv-LV"/>
        </w:rPr>
        <w:t xml:space="preserve">. </w:t>
      </w:r>
      <w:r w:rsidR="00031D5E" w:rsidRPr="00031D5E">
        <w:rPr>
          <w:rFonts w:ascii="Times New Roman" w:hAnsi="Times New Roman"/>
          <w:color w:val="000000" w:themeColor="text1"/>
          <w:sz w:val="24"/>
          <w:szCs w:val="24"/>
          <w:lang w:val="lv-LV"/>
        </w:rPr>
        <w:t>jebkād</w:t>
      </w:r>
      <w:r w:rsidR="00031D5E">
        <w:rPr>
          <w:rFonts w:ascii="Times New Roman" w:hAnsi="Times New Roman"/>
          <w:color w:val="000000" w:themeColor="text1"/>
          <w:sz w:val="24"/>
          <w:szCs w:val="24"/>
          <w:lang w:val="lv-LV"/>
        </w:rPr>
        <w:t>a</w:t>
      </w:r>
      <w:r w:rsidR="00031D5E" w:rsidRPr="00031D5E">
        <w:rPr>
          <w:rFonts w:ascii="Times New Roman" w:hAnsi="Times New Roman"/>
          <w:color w:val="000000" w:themeColor="text1"/>
          <w:sz w:val="24"/>
          <w:szCs w:val="24"/>
          <w:lang w:val="lv-LV"/>
        </w:rPr>
        <w:t xml:space="preserve"> elektronisk</w:t>
      </w:r>
      <w:r w:rsidR="00031D5E">
        <w:rPr>
          <w:rFonts w:ascii="Times New Roman" w:hAnsi="Times New Roman"/>
          <w:color w:val="000000" w:themeColor="text1"/>
          <w:sz w:val="24"/>
          <w:szCs w:val="24"/>
          <w:lang w:val="lv-LV"/>
        </w:rPr>
        <w:t>a</w:t>
      </w:r>
      <w:r w:rsidR="00031D5E" w:rsidRPr="00031D5E">
        <w:rPr>
          <w:rFonts w:ascii="Times New Roman" w:hAnsi="Times New Roman"/>
          <w:color w:val="000000" w:themeColor="text1"/>
          <w:sz w:val="24"/>
          <w:szCs w:val="24"/>
          <w:lang w:val="lv-LV"/>
        </w:rPr>
        <w:t xml:space="preserve"> navigācijas līdzekļ</w:t>
      </w:r>
      <w:r w:rsidR="00031D5E">
        <w:rPr>
          <w:rFonts w:ascii="Times New Roman" w:hAnsi="Times New Roman"/>
          <w:color w:val="000000" w:themeColor="text1"/>
          <w:sz w:val="24"/>
          <w:szCs w:val="24"/>
          <w:lang w:val="lv-LV"/>
        </w:rPr>
        <w:t>a</w:t>
      </w:r>
      <w:r w:rsidR="00031D5E" w:rsidRPr="00031D5E">
        <w:rPr>
          <w:rFonts w:ascii="Times New Roman" w:hAnsi="Times New Roman"/>
          <w:color w:val="000000" w:themeColor="text1"/>
          <w:sz w:val="24"/>
          <w:szCs w:val="24"/>
          <w:lang w:val="lv-LV"/>
        </w:rPr>
        <w:t>, o</w:t>
      </w:r>
      <w:r w:rsidR="00031D5E">
        <w:rPr>
          <w:rFonts w:ascii="Times New Roman" w:hAnsi="Times New Roman"/>
          <w:color w:val="000000" w:themeColor="text1"/>
          <w:sz w:val="24"/>
          <w:szCs w:val="24"/>
          <w:lang w:val="lv-LV"/>
        </w:rPr>
        <w:t>rganizatoru neizsniegtas kartes lietošana;</w:t>
      </w:r>
      <w:r w:rsidRPr="00993C07">
        <w:rPr>
          <w:rFonts w:ascii="Times New Roman" w:hAnsi="Times New Roman"/>
          <w:color w:val="000000" w:themeColor="text1"/>
          <w:sz w:val="24"/>
          <w:szCs w:val="24"/>
          <w:lang w:val="lv-LV"/>
        </w:rPr>
        <w:br/>
        <w:t>5.1</w:t>
      </w:r>
      <w:r w:rsidR="008F76B7">
        <w:rPr>
          <w:rFonts w:ascii="Times New Roman" w:hAnsi="Times New Roman"/>
          <w:color w:val="000000" w:themeColor="text1"/>
          <w:sz w:val="24"/>
          <w:szCs w:val="24"/>
          <w:lang w:val="lv-LV"/>
        </w:rPr>
        <w:t>8</w:t>
      </w:r>
      <w:r w:rsidRPr="00993C07">
        <w:rPr>
          <w:rFonts w:ascii="Times New Roman" w:hAnsi="Times New Roman"/>
          <w:color w:val="000000" w:themeColor="text1"/>
          <w:sz w:val="24"/>
          <w:szCs w:val="24"/>
          <w:lang w:val="lv-LV"/>
        </w:rPr>
        <w:t>.</w:t>
      </w:r>
      <w:r w:rsidR="004D4D74">
        <w:rPr>
          <w:rFonts w:ascii="Times New Roman" w:hAnsi="Times New Roman"/>
          <w:color w:val="000000" w:themeColor="text1"/>
          <w:sz w:val="24"/>
          <w:szCs w:val="24"/>
          <w:lang w:val="lv-LV"/>
        </w:rPr>
        <w:t>7</w:t>
      </w:r>
      <w:r w:rsidRPr="00993C07">
        <w:rPr>
          <w:rFonts w:ascii="Times New Roman" w:hAnsi="Times New Roman"/>
          <w:color w:val="000000" w:themeColor="text1"/>
          <w:sz w:val="24"/>
          <w:szCs w:val="24"/>
          <w:lang w:val="lv-LV"/>
        </w:rPr>
        <w:t xml:space="preserve">. </w:t>
      </w:r>
      <w:r w:rsidR="00993C07" w:rsidRPr="00993C07">
        <w:rPr>
          <w:rFonts w:ascii="Times New Roman" w:hAnsi="Times New Roman"/>
          <w:color w:val="000000" w:themeColor="text1"/>
          <w:sz w:val="24"/>
          <w:szCs w:val="24"/>
          <w:lang w:val="lv-LV"/>
        </w:rPr>
        <w:t xml:space="preserve">sacensību laikā izmantota </w:t>
      </w:r>
      <w:r w:rsidR="00031D5E">
        <w:rPr>
          <w:rFonts w:ascii="Times New Roman" w:hAnsi="Times New Roman"/>
          <w:color w:val="000000" w:themeColor="text1"/>
          <w:sz w:val="24"/>
          <w:szCs w:val="24"/>
          <w:lang w:val="lv-LV"/>
        </w:rPr>
        <w:t xml:space="preserve">jebkāda </w:t>
      </w:r>
      <w:r w:rsidR="00993C07" w:rsidRPr="00993C07">
        <w:rPr>
          <w:rFonts w:ascii="Times New Roman" w:hAnsi="Times New Roman"/>
          <w:color w:val="000000" w:themeColor="text1"/>
          <w:sz w:val="24"/>
          <w:szCs w:val="24"/>
          <w:lang w:val="lv-LV"/>
        </w:rPr>
        <w:t>palīdzība no malas</w:t>
      </w:r>
      <w:r w:rsidR="00031D5E">
        <w:rPr>
          <w:rFonts w:ascii="Times New Roman" w:hAnsi="Times New Roman"/>
          <w:color w:val="000000" w:themeColor="text1"/>
          <w:sz w:val="24"/>
          <w:szCs w:val="24"/>
          <w:lang w:val="lv-LV"/>
        </w:rPr>
        <w:t xml:space="preserve"> </w:t>
      </w:r>
      <w:r w:rsidR="00993C07" w:rsidRPr="00993C07">
        <w:rPr>
          <w:rFonts w:ascii="Times New Roman" w:hAnsi="Times New Roman"/>
          <w:color w:val="000000" w:themeColor="text1"/>
          <w:sz w:val="24"/>
          <w:szCs w:val="24"/>
          <w:lang w:val="lv-LV"/>
        </w:rPr>
        <w:t xml:space="preserve">- </w:t>
      </w:r>
      <w:r w:rsidRPr="00993C07">
        <w:rPr>
          <w:rFonts w:ascii="Times New Roman" w:hAnsi="Times New Roman"/>
          <w:color w:val="000000" w:themeColor="text1"/>
          <w:sz w:val="24"/>
          <w:szCs w:val="24"/>
          <w:lang w:val="lv-LV"/>
        </w:rPr>
        <w:t>pārtikas piegāde, ekipējuma rem</w:t>
      </w:r>
      <w:r w:rsidR="00993C07" w:rsidRPr="00993C07">
        <w:rPr>
          <w:rFonts w:ascii="Times New Roman" w:hAnsi="Times New Roman"/>
          <w:color w:val="000000" w:themeColor="text1"/>
          <w:sz w:val="24"/>
          <w:szCs w:val="24"/>
          <w:lang w:val="lv-LV"/>
        </w:rPr>
        <w:t>onts, atpūtas organizēšana</w:t>
      </w:r>
      <w:r w:rsidR="00031D5E">
        <w:rPr>
          <w:rFonts w:ascii="Times New Roman" w:hAnsi="Times New Roman"/>
          <w:color w:val="000000" w:themeColor="text1"/>
          <w:sz w:val="24"/>
          <w:szCs w:val="24"/>
          <w:lang w:val="lv-LV"/>
        </w:rPr>
        <w:t>,</w:t>
      </w:r>
      <w:r w:rsidR="00031D5E" w:rsidRPr="00031D5E">
        <w:rPr>
          <w:rFonts w:ascii="Times New Roman" w:hAnsi="Times New Roman"/>
          <w:color w:val="000000" w:themeColor="text1"/>
          <w:sz w:val="24"/>
          <w:szCs w:val="24"/>
          <w:lang w:val="lv-LV"/>
        </w:rPr>
        <w:t xml:space="preserve"> izņemot gadījumus, kad ir nepieciešama pirmā medicīniskā palīdzība vai tas norādīts distances aprakstā. </w:t>
      </w:r>
      <w:r w:rsidR="00031D5E">
        <w:rPr>
          <w:rFonts w:ascii="Times New Roman" w:hAnsi="Times New Roman"/>
          <w:color w:val="000000" w:themeColor="text1"/>
          <w:sz w:val="24"/>
          <w:szCs w:val="24"/>
          <w:lang w:val="lv-LV"/>
        </w:rPr>
        <w:t>K</w:t>
      </w:r>
      <w:r w:rsidRPr="00993C07">
        <w:rPr>
          <w:rFonts w:ascii="Times New Roman" w:hAnsi="Times New Roman"/>
          <w:color w:val="000000" w:themeColor="text1"/>
          <w:sz w:val="24"/>
          <w:szCs w:val="24"/>
          <w:lang w:val="lv-LV"/>
        </w:rPr>
        <w:t xml:space="preserve">omandas </w:t>
      </w:r>
      <w:r w:rsidR="00031D5E">
        <w:rPr>
          <w:rFonts w:ascii="Times New Roman" w:hAnsi="Times New Roman"/>
          <w:color w:val="000000" w:themeColor="text1"/>
          <w:sz w:val="24"/>
          <w:szCs w:val="24"/>
          <w:lang w:val="lv-LV"/>
        </w:rPr>
        <w:t xml:space="preserve">savstarpēji </w:t>
      </w:r>
      <w:r w:rsidRPr="00993C07">
        <w:rPr>
          <w:rFonts w:ascii="Times New Roman" w:hAnsi="Times New Roman"/>
          <w:color w:val="000000" w:themeColor="text1"/>
          <w:sz w:val="24"/>
          <w:szCs w:val="24"/>
          <w:lang w:val="lv-LV"/>
        </w:rPr>
        <w:t>drīkst sniegt cita cit</w:t>
      </w:r>
      <w:r w:rsidR="00993C07" w:rsidRPr="00993C07">
        <w:rPr>
          <w:rFonts w:ascii="Times New Roman" w:hAnsi="Times New Roman"/>
          <w:color w:val="000000" w:themeColor="text1"/>
          <w:sz w:val="24"/>
          <w:szCs w:val="24"/>
          <w:lang w:val="lv-LV"/>
        </w:rPr>
        <w:t>ai</w:t>
      </w:r>
      <w:r w:rsidR="00031D5E">
        <w:rPr>
          <w:rFonts w:ascii="Times New Roman" w:hAnsi="Times New Roman"/>
          <w:color w:val="000000" w:themeColor="text1"/>
          <w:sz w:val="24"/>
          <w:szCs w:val="24"/>
          <w:lang w:val="lv-LV"/>
        </w:rPr>
        <w:t xml:space="preserve"> palīdzību, ja pašas to vēlas</w:t>
      </w:r>
      <w:r w:rsidR="004D4D74">
        <w:rPr>
          <w:rFonts w:ascii="Times New Roman" w:hAnsi="Times New Roman"/>
          <w:color w:val="000000" w:themeColor="text1"/>
          <w:sz w:val="24"/>
          <w:szCs w:val="24"/>
          <w:lang w:val="lv-LV"/>
        </w:rPr>
        <w:t>;</w:t>
      </w:r>
    </w:p>
    <w:p w14:paraId="57C0D064" w14:textId="688B4E3E" w:rsidR="00104064" w:rsidRDefault="00E37EDB" w:rsidP="00104064">
      <w:pPr>
        <w:pStyle w:val="Bezatstarpm"/>
        <w:spacing w:before="240" w:after="240"/>
        <w:rPr>
          <w:rFonts w:ascii="Times New Roman" w:hAnsi="Times New Roman"/>
          <w:color w:val="000000" w:themeColor="text1"/>
          <w:sz w:val="24"/>
          <w:szCs w:val="24"/>
          <w:lang w:val="lv-LV"/>
        </w:rPr>
      </w:pPr>
      <w:r w:rsidRPr="007B50D5">
        <w:rPr>
          <w:rFonts w:ascii="Times New Roman" w:hAnsi="Times New Roman"/>
          <w:color w:val="000000" w:themeColor="text1"/>
          <w:sz w:val="24"/>
          <w:szCs w:val="24"/>
          <w:lang w:val="lv-LV"/>
        </w:rPr>
        <w:t>5.</w:t>
      </w:r>
      <w:r w:rsidR="004D4D74">
        <w:rPr>
          <w:rFonts w:ascii="Times New Roman" w:hAnsi="Times New Roman"/>
          <w:color w:val="000000" w:themeColor="text1"/>
          <w:sz w:val="24"/>
          <w:szCs w:val="24"/>
          <w:lang w:val="lv-LV"/>
        </w:rPr>
        <w:t>1</w:t>
      </w:r>
      <w:r w:rsidR="008F76B7">
        <w:rPr>
          <w:rFonts w:ascii="Times New Roman" w:hAnsi="Times New Roman"/>
          <w:color w:val="000000" w:themeColor="text1"/>
          <w:sz w:val="24"/>
          <w:szCs w:val="24"/>
          <w:lang w:val="lv-LV"/>
        </w:rPr>
        <w:t>9</w:t>
      </w:r>
      <w:r w:rsidR="004D4D74">
        <w:rPr>
          <w:rFonts w:ascii="Times New Roman" w:hAnsi="Times New Roman"/>
          <w:color w:val="000000" w:themeColor="text1"/>
          <w:sz w:val="24"/>
          <w:szCs w:val="24"/>
          <w:lang w:val="lv-LV"/>
        </w:rPr>
        <w:t>.</w:t>
      </w:r>
      <w:r w:rsidRPr="007B50D5">
        <w:rPr>
          <w:rFonts w:ascii="Times New Roman" w:hAnsi="Times New Roman"/>
          <w:color w:val="000000" w:themeColor="text1"/>
          <w:sz w:val="24"/>
          <w:szCs w:val="24"/>
          <w:lang w:val="lv-LV"/>
        </w:rPr>
        <w:t xml:space="preserve"> </w:t>
      </w:r>
      <w:r w:rsidR="004D4D74">
        <w:rPr>
          <w:rFonts w:ascii="Times New Roman" w:hAnsi="Times New Roman"/>
          <w:color w:val="000000" w:themeColor="text1"/>
          <w:sz w:val="24"/>
          <w:szCs w:val="24"/>
          <w:lang w:val="lv-LV"/>
        </w:rPr>
        <w:t>K</w:t>
      </w:r>
      <w:r w:rsidR="007B50D5" w:rsidRPr="007B50D5">
        <w:rPr>
          <w:rFonts w:ascii="Times New Roman" w:hAnsi="Times New Roman"/>
          <w:color w:val="000000" w:themeColor="text1"/>
          <w:sz w:val="24"/>
          <w:szCs w:val="24"/>
          <w:lang w:val="lv-LV"/>
        </w:rPr>
        <w:t>omandas d</w:t>
      </w:r>
      <w:r w:rsidRPr="007B50D5">
        <w:rPr>
          <w:rFonts w:ascii="Times New Roman" w:hAnsi="Times New Roman"/>
          <w:color w:val="000000" w:themeColor="text1"/>
          <w:sz w:val="24"/>
          <w:szCs w:val="24"/>
          <w:lang w:val="lv-LV"/>
        </w:rPr>
        <w:t>iskvalifikācijas gadījumā dalības maksa netiek atgriezta.</w:t>
      </w:r>
    </w:p>
    <w:p w14:paraId="176C05C2" w14:textId="44204060" w:rsidR="004D4D74" w:rsidRDefault="00993C07" w:rsidP="00104064">
      <w:pPr>
        <w:pStyle w:val="Bezatstarpm"/>
        <w:spacing w:before="240" w:after="240"/>
        <w:rPr>
          <w:rFonts w:ascii="Times New Roman" w:hAnsi="Times New Roman"/>
          <w:color w:val="000000" w:themeColor="text1"/>
          <w:sz w:val="24"/>
          <w:szCs w:val="24"/>
          <w:lang w:val="lv-LV"/>
        </w:rPr>
      </w:pPr>
      <w:r w:rsidRPr="00993C07">
        <w:rPr>
          <w:rFonts w:ascii="Times New Roman" w:hAnsi="Times New Roman"/>
          <w:color w:val="000000" w:themeColor="text1"/>
          <w:sz w:val="24"/>
          <w:szCs w:val="24"/>
          <w:lang w:val="lv-LV"/>
        </w:rPr>
        <w:t>5.</w:t>
      </w:r>
      <w:r w:rsidR="008F76B7">
        <w:rPr>
          <w:rFonts w:ascii="Times New Roman" w:hAnsi="Times New Roman"/>
          <w:color w:val="000000" w:themeColor="text1"/>
          <w:sz w:val="24"/>
          <w:szCs w:val="24"/>
          <w:lang w:val="lv-LV"/>
        </w:rPr>
        <w:t>20</w:t>
      </w:r>
      <w:r w:rsidRPr="00993C07">
        <w:rPr>
          <w:rFonts w:ascii="Times New Roman" w:hAnsi="Times New Roman"/>
          <w:color w:val="000000" w:themeColor="text1"/>
          <w:sz w:val="24"/>
          <w:szCs w:val="24"/>
          <w:lang w:val="lv-LV"/>
        </w:rPr>
        <w:t xml:space="preserve">. </w:t>
      </w:r>
      <w:r w:rsidR="00AB0D6C" w:rsidRPr="00993C07">
        <w:rPr>
          <w:rFonts w:ascii="Times New Roman" w:hAnsi="Times New Roman"/>
          <w:color w:val="000000" w:themeColor="text1"/>
          <w:sz w:val="24"/>
          <w:szCs w:val="24"/>
          <w:lang w:val="lv-LV"/>
        </w:rPr>
        <w:t xml:space="preserve">Par pirmās medicīniskās palīdzības sniegšanu </w:t>
      </w:r>
      <w:r w:rsidR="00D954DB">
        <w:rPr>
          <w:rFonts w:ascii="Times New Roman" w:hAnsi="Times New Roman"/>
          <w:color w:val="000000" w:themeColor="text1"/>
          <w:sz w:val="24"/>
          <w:szCs w:val="24"/>
          <w:lang w:val="lv-LV"/>
        </w:rPr>
        <w:t xml:space="preserve">sacensību laikā atbildīga ir </w:t>
      </w:r>
      <w:r w:rsidR="00AB0D6C" w:rsidRPr="00993C07">
        <w:rPr>
          <w:rFonts w:ascii="Times New Roman" w:hAnsi="Times New Roman"/>
          <w:color w:val="000000" w:themeColor="text1"/>
          <w:sz w:val="24"/>
          <w:szCs w:val="24"/>
          <w:lang w:val="lv-LV"/>
        </w:rPr>
        <w:t>komand</w:t>
      </w:r>
      <w:r w:rsidR="00D954DB">
        <w:rPr>
          <w:rFonts w:ascii="Times New Roman" w:hAnsi="Times New Roman"/>
          <w:color w:val="000000" w:themeColor="text1"/>
          <w:sz w:val="24"/>
          <w:szCs w:val="24"/>
          <w:lang w:val="lv-LV"/>
        </w:rPr>
        <w:t>a un tās</w:t>
      </w:r>
      <w:r w:rsidR="00AB0D6C" w:rsidRPr="00993C07">
        <w:rPr>
          <w:rFonts w:ascii="Times New Roman" w:hAnsi="Times New Roman"/>
          <w:color w:val="000000" w:themeColor="text1"/>
          <w:sz w:val="24"/>
          <w:szCs w:val="24"/>
          <w:lang w:val="lv-LV"/>
        </w:rPr>
        <w:t xml:space="preserve"> dalībnieki</w:t>
      </w:r>
      <w:r w:rsidR="00D954DB">
        <w:rPr>
          <w:rFonts w:ascii="Times New Roman" w:hAnsi="Times New Roman"/>
          <w:color w:val="000000" w:themeColor="text1"/>
          <w:sz w:val="24"/>
          <w:szCs w:val="24"/>
          <w:lang w:val="lv-LV"/>
        </w:rPr>
        <w:t xml:space="preserve">. </w:t>
      </w:r>
      <w:r w:rsidR="00AB0D6C" w:rsidRPr="00993C07">
        <w:rPr>
          <w:rFonts w:ascii="Times New Roman" w:hAnsi="Times New Roman"/>
          <w:color w:val="000000" w:themeColor="text1"/>
          <w:sz w:val="24"/>
          <w:szCs w:val="24"/>
          <w:lang w:val="lv-LV"/>
        </w:rPr>
        <w:t>Nepieciešamības gadījumā, sazinoties ar sacīkšu organizatoriem</w:t>
      </w:r>
      <w:r w:rsidR="007B50D5">
        <w:rPr>
          <w:rFonts w:ascii="Times New Roman" w:hAnsi="Times New Roman"/>
          <w:color w:val="000000" w:themeColor="text1"/>
          <w:sz w:val="24"/>
          <w:szCs w:val="24"/>
          <w:lang w:val="lv-LV"/>
        </w:rPr>
        <w:t>,</w:t>
      </w:r>
      <w:r w:rsidR="00AB0D6C" w:rsidRPr="00993C07">
        <w:rPr>
          <w:rFonts w:ascii="Times New Roman" w:hAnsi="Times New Roman"/>
          <w:color w:val="000000" w:themeColor="text1"/>
          <w:sz w:val="24"/>
          <w:szCs w:val="24"/>
          <w:lang w:val="lv-LV"/>
        </w:rPr>
        <w:t xml:space="preserve"> </w:t>
      </w:r>
      <w:r w:rsidR="007B50D5">
        <w:rPr>
          <w:rFonts w:ascii="Times New Roman" w:hAnsi="Times New Roman"/>
          <w:color w:val="000000" w:themeColor="text1"/>
          <w:sz w:val="24"/>
          <w:szCs w:val="24"/>
          <w:lang w:val="lv-LV"/>
        </w:rPr>
        <w:t>zvanot uz</w:t>
      </w:r>
      <w:r w:rsidR="00AB0D6C" w:rsidRPr="00993C07">
        <w:rPr>
          <w:rFonts w:ascii="Times New Roman" w:hAnsi="Times New Roman"/>
          <w:color w:val="000000" w:themeColor="text1"/>
          <w:sz w:val="24"/>
          <w:szCs w:val="24"/>
          <w:lang w:val="lv-LV"/>
        </w:rPr>
        <w:t xml:space="preserve"> mobilā telefona avārijas tālruņa numuru</w:t>
      </w:r>
      <w:r w:rsidR="007B50D5">
        <w:rPr>
          <w:rFonts w:ascii="Times New Roman" w:hAnsi="Times New Roman"/>
          <w:color w:val="000000" w:themeColor="text1"/>
          <w:sz w:val="24"/>
          <w:szCs w:val="24"/>
          <w:lang w:val="lv-LV"/>
        </w:rPr>
        <w:t>-</w:t>
      </w:r>
      <w:r>
        <w:rPr>
          <w:rFonts w:ascii="Times New Roman" w:hAnsi="Times New Roman"/>
          <w:color w:val="000000" w:themeColor="text1"/>
          <w:sz w:val="24"/>
          <w:szCs w:val="24"/>
          <w:lang w:val="lv-LV"/>
        </w:rPr>
        <w:t xml:space="preserve"> </w:t>
      </w:r>
      <w:r w:rsidR="007B50D5" w:rsidRPr="007B50D5">
        <w:rPr>
          <w:rFonts w:ascii="Times New Roman" w:hAnsi="Times New Roman"/>
          <w:color w:val="000000" w:themeColor="text1"/>
          <w:sz w:val="24"/>
          <w:szCs w:val="24"/>
          <w:lang w:val="lv-LV"/>
        </w:rPr>
        <w:t>29539836</w:t>
      </w:r>
      <w:r w:rsidR="007B50D5">
        <w:rPr>
          <w:rFonts w:ascii="Times New Roman" w:hAnsi="Times New Roman"/>
          <w:color w:val="000000" w:themeColor="text1"/>
          <w:sz w:val="24"/>
          <w:szCs w:val="24"/>
          <w:lang w:val="lv-LV"/>
        </w:rPr>
        <w:t xml:space="preserve">, </w:t>
      </w:r>
      <w:r w:rsidR="00AB0D6C" w:rsidRPr="00993C07">
        <w:rPr>
          <w:rFonts w:ascii="Times New Roman" w:hAnsi="Times New Roman"/>
          <w:color w:val="000000" w:themeColor="text1"/>
          <w:sz w:val="24"/>
          <w:szCs w:val="24"/>
          <w:lang w:val="lv-LV"/>
        </w:rPr>
        <w:t>iespējams organizēt kva</w:t>
      </w:r>
      <w:r w:rsidR="004D4D74">
        <w:rPr>
          <w:rFonts w:ascii="Times New Roman" w:hAnsi="Times New Roman"/>
          <w:color w:val="000000" w:themeColor="text1"/>
          <w:sz w:val="24"/>
          <w:szCs w:val="24"/>
          <w:lang w:val="lv-LV"/>
        </w:rPr>
        <w:t>lificētu medicīnisko palīdzību.</w:t>
      </w:r>
      <w:r w:rsidR="004D4D74">
        <w:rPr>
          <w:rFonts w:ascii="Times New Roman" w:hAnsi="Times New Roman"/>
          <w:color w:val="000000" w:themeColor="text1"/>
          <w:sz w:val="24"/>
          <w:szCs w:val="24"/>
          <w:lang w:val="lv-LV"/>
        </w:rPr>
        <w:br/>
      </w:r>
      <w:r w:rsidR="00AB0D6C" w:rsidRPr="00993C07">
        <w:rPr>
          <w:rFonts w:ascii="Times New Roman" w:hAnsi="Times New Roman"/>
          <w:color w:val="000000" w:themeColor="text1"/>
          <w:sz w:val="24"/>
          <w:szCs w:val="24"/>
          <w:lang w:val="lv-LV"/>
        </w:rPr>
        <w:t>Katrs dalībnieks par spēju uzsākt un/vai turpināt dalī</w:t>
      </w:r>
      <w:r w:rsidR="004D4D74">
        <w:rPr>
          <w:rFonts w:ascii="Times New Roman" w:hAnsi="Times New Roman"/>
          <w:color w:val="000000" w:themeColor="text1"/>
          <w:sz w:val="24"/>
          <w:szCs w:val="24"/>
          <w:lang w:val="lv-LV"/>
        </w:rPr>
        <w:t>bu sacīkstēs atbild patstāvīgi.</w:t>
      </w:r>
      <w:r w:rsidR="004D4D74">
        <w:rPr>
          <w:rFonts w:ascii="Times New Roman" w:hAnsi="Times New Roman"/>
          <w:color w:val="000000" w:themeColor="text1"/>
          <w:sz w:val="24"/>
          <w:szCs w:val="24"/>
          <w:lang w:val="lv-LV"/>
        </w:rPr>
        <w:br/>
      </w:r>
      <w:r w:rsidR="00AB0D6C" w:rsidRPr="00993C07">
        <w:rPr>
          <w:rFonts w:ascii="Times New Roman" w:hAnsi="Times New Roman"/>
          <w:color w:val="000000" w:themeColor="text1"/>
          <w:sz w:val="24"/>
          <w:szCs w:val="24"/>
          <w:lang w:val="lv-LV"/>
        </w:rPr>
        <w:t>Sacīkšu organizatori patur tiesības, konsultējoties ar kvalificētu medicīnas darbinieku, nepieciešamības gadījumā kādu no dalībniekiem atturēt no maršru</w:t>
      </w:r>
      <w:r>
        <w:rPr>
          <w:rFonts w:ascii="Times New Roman" w:hAnsi="Times New Roman"/>
          <w:color w:val="000000" w:themeColor="text1"/>
          <w:sz w:val="24"/>
          <w:szCs w:val="24"/>
          <w:lang w:val="lv-LV"/>
        </w:rPr>
        <w:t xml:space="preserve">ta uzsākšanas vai </w:t>
      </w:r>
      <w:r w:rsidR="00D954DB">
        <w:rPr>
          <w:rFonts w:ascii="Times New Roman" w:hAnsi="Times New Roman"/>
          <w:color w:val="000000" w:themeColor="text1"/>
          <w:sz w:val="24"/>
          <w:szCs w:val="24"/>
          <w:lang w:val="lv-LV"/>
        </w:rPr>
        <w:t xml:space="preserve">tā </w:t>
      </w:r>
      <w:r w:rsidR="00104064">
        <w:rPr>
          <w:rFonts w:ascii="Times New Roman" w:hAnsi="Times New Roman"/>
          <w:color w:val="000000" w:themeColor="text1"/>
          <w:sz w:val="24"/>
          <w:szCs w:val="24"/>
          <w:lang w:val="lv-LV"/>
        </w:rPr>
        <w:t>turpināšanas.</w:t>
      </w:r>
    </w:p>
    <w:p w14:paraId="6268C1E9" w14:textId="3D366B15" w:rsidR="00AB0D6C" w:rsidRDefault="001C7315" w:rsidP="00AB0D6C">
      <w:pPr>
        <w:spacing w:after="120" w:line="240" w:lineRule="auto"/>
        <w:jc w:val="center"/>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lastRenderedPageBreak/>
        <w:t xml:space="preserve">6. </w:t>
      </w:r>
      <w:r w:rsidR="007B50D5">
        <w:rPr>
          <w:rFonts w:ascii="Times New Roman" w:hAnsi="Times New Roman"/>
          <w:b/>
          <w:color w:val="000000" w:themeColor="text1"/>
          <w:sz w:val="24"/>
          <w:szCs w:val="24"/>
          <w:lang w:val="lv-LV"/>
        </w:rPr>
        <w:t>KOMANDAS EKIPĒJUMS</w:t>
      </w:r>
    </w:p>
    <w:p w14:paraId="24F8F083" w14:textId="77777777" w:rsidR="001C7315" w:rsidRPr="0052294D" w:rsidRDefault="001C7315" w:rsidP="00AB0D6C">
      <w:pPr>
        <w:spacing w:after="120" w:line="240" w:lineRule="auto"/>
        <w:jc w:val="center"/>
        <w:rPr>
          <w:rFonts w:ascii="Times New Roman" w:hAnsi="Times New Roman"/>
          <w:color w:val="000000" w:themeColor="text1"/>
          <w:sz w:val="24"/>
          <w:szCs w:val="24"/>
          <w:lang w:val="lv-LV"/>
        </w:rPr>
      </w:pPr>
      <w:bookmarkStart w:id="46" w:name="OLE_LINK4"/>
      <w:bookmarkStart w:id="47" w:name="OLE_LINK8"/>
    </w:p>
    <w:p w14:paraId="402B17DA" w14:textId="289F4F2A" w:rsidR="0052294D" w:rsidRPr="0052294D" w:rsidRDefault="0052294D" w:rsidP="0052294D">
      <w:pPr>
        <w:spacing w:after="120" w:line="240" w:lineRule="auto"/>
        <w:rPr>
          <w:rFonts w:ascii="Times New Roman" w:hAnsi="Times New Roman"/>
          <w:color w:val="000000" w:themeColor="text1"/>
          <w:sz w:val="24"/>
          <w:szCs w:val="24"/>
          <w:lang w:val="lv-LV"/>
        </w:rPr>
      </w:pPr>
      <w:r w:rsidRPr="0052294D">
        <w:rPr>
          <w:rFonts w:ascii="Times New Roman" w:hAnsi="Times New Roman"/>
          <w:color w:val="000000" w:themeColor="text1"/>
          <w:sz w:val="24"/>
          <w:szCs w:val="24"/>
          <w:lang w:val="lv-LV"/>
        </w:rPr>
        <w:t xml:space="preserve">6.1. </w:t>
      </w:r>
      <w:r w:rsidR="007B50D5">
        <w:rPr>
          <w:rFonts w:ascii="Times New Roman" w:hAnsi="Times New Roman"/>
          <w:color w:val="000000" w:themeColor="text1"/>
          <w:sz w:val="24"/>
          <w:szCs w:val="24"/>
          <w:lang w:val="lv-LV"/>
        </w:rPr>
        <w:t>Nolikumā minēto</w:t>
      </w:r>
      <w:r>
        <w:rPr>
          <w:rFonts w:ascii="Times New Roman" w:hAnsi="Times New Roman"/>
          <w:color w:val="000000" w:themeColor="text1"/>
          <w:sz w:val="24"/>
          <w:szCs w:val="24"/>
          <w:lang w:val="lv-LV"/>
        </w:rPr>
        <w:t xml:space="preserve"> O</w:t>
      </w:r>
      <w:r w:rsidRPr="0052294D">
        <w:rPr>
          <w:rFonts w:ascii="Times New Roman" w:hAnsi="Times New Roman"/>
          <w:color w:val="000000" w:themeColor="text1"/>
          <w:sz w:val="24"/>
          <w:szCs w:val="24"/>
          <w:lang w:val="lv-LV"/>
        </w:rPr>
        <w:t>bligāt</w:t>
      </w:r>
      <w:r w:rsidR="007B50D5">
        <w:rPr>
          <w:rFonts w:ascii="Times New Roman" w:hAnsi="Times New Roman"/>
          <w:color w:val="000000" w:themeColor="text1"/>
          <w:sz w:val="24"/>
          <w:szCs w:val="24"/>
          <w:lang w:val="lv-LV"/>
        </w:rPr>
        <w:t>o ekipējumu komanda sagatavo patstāvīgi, pirms sacensībām, un tam jābūt līdz</w:t>
      </w:r>
      <w:r w:rsidRPr="0052294D">
        <w:rPr>
          <w:rFonts w:ascii="Times New Roman" w:hAnsi="Times New Roman"/>
          <w:color w:val="000000" w:themeColor="text1"/>
          <w:sz w:val="24"/>
          <w:szCs w:val="24"/>
          <w:lang w:val="lv-LV"/>
        </w:rPr>
        <w:t xml:space="preserve"> visā </w:t>
      </w:r>
      <w:r w:rsidR="007B50D5">
        <w:rPr>
          <w:rFonts w:ascii="Times New Roman" w:hAnsi="Times New Roman"/>
          <w:color w:val="000000" w:themeColor="text1"/>
          <w:sz w:val="24"/>
          <w:szCs w:val="24"/>
          <w:lang w:val="lv-LV"/>
        </w:rPr>
        <w:t xml:space="preserve">sacensību </w:t>
      </w:r>
      <w:r w:rsidRPr="0052294D">
        <w:rPr>
          <w:rFonts w:ascii="Times New Roman" w:hAnsi="Times New Roman"/>
          <w:color w:val="000000" w:themeColor="text1"/>
          <w:sz w:val="24"/>
          <w:szCs w:val="24"/>
          <w:lang w:val="lv-LV"/>
        </w:rPr>
        <w:t>distances laikā, izņemot peldot un posmos, kur komandas dalībnieki distanci drīkst veikt atsevišķi. Sacensību tiesnešiem ir tiesības ekipējumu pārbaudīt jebkurā laikā un vietā</w:t>
      </w:r>
      <w:r>
        <w:rPr>
          <w:rFonts w:ascii="Times New Roman" w:hAnsi="Times New Roman"/>
          <w:color w:val="000000" w:themeColor="text1"/>
          <w:sz w:val="24"/>
          <w:szCs w:val="24"/>
          <w:lang w:val="lv-LV"/>
        </w:rPr>
        <w:t>.</w:t>
      </w:r>
    </w:p>
    <w:p w14:paraId="77C8C928" w14:textId="4A61C84D" w:rsidR="00C335FF" w:rsidRPr="001C7315" w:rsidRDefault="001C7315" w:rsidP="001C7315">
      <w:pPr>
        <w:spacing w:after="120" w:line="240" w:lineRule="auto"/>
        <w:rPr>
          <w:rFonts w:ascii="Times New Roman" w:hAnsi="Times New Roman"/>
          <w:color w:val="000000" w:themeColor="text1"/>
          <w:sz w:val="24"/>
          <w:szCs w:val="24"/>
          <w:lang w:val="lv-LV"/>
        </w:rPr>
      </w:pPr>
      <w:r w:rsidRPr="001C7315">
        <w:rPr>
          <w:rFonts w:ascii="Times New Roman" w:hAnsi="Times New Roman"/>
          <w:color w:val="000000" w:themeColor="text1"/>
          <w:sz w:val="24"/>
          <w:szCs w:val="24"/>
          <w:lang w:val="lv-LV"/>
        </w:rPr>
        <w:t>6.</w:t>
      </w:r>
      <w:r w:rsidR="0052294D">
        <w:rPr>
          <w:rFonts w:ascii="Times New Roman" w:hAnsi="Times New Roman"/>
          <w:color w:val="000000" w:themeColor="text1"/>
          <w:sz w:val="24"/>
          <w:szCs w:val="24"/>
          <w:lang w:val="lv-LV"/>
        </w:rPr>
        <w:t>2</w:t>
      </w:r>
      <w:r w:rsidRPr="001C7315">
        <w:rPr>
          <w:rFonts w:ascii="Times New Roman" w:hAnsi="Times New Roman"/>
          <w:color w:val="000000" w:themeColor="text1"/>
          <w:sz w:val="24"/>
          <w:szCs w:val="24"/>
          <w:lang w:val="lv-LV"/>
        </w:rPr>
        <w:t xml:space="preserve">. </w:t>
      </w:r>
      <w:r w:rsidRPr="001C7315">
        <w:rPr>
          <w:rFonts w:ascii="Times New Roman" w:hAnsi="Times New Roman"/>
          <w:b/>
          <w:color w:val="000000" w:themeColor="text1"/>
          <w:sz w:val="24"/>
          <w:szCs w:val="24"/>
          <w:lang w:val="lv-LV"/>
        </w:rPr>
        <w:t>OBLIGĀTAIS ekipējums:</w:t>
      </w:r>
    </w:p>
    <w:tbl>
      <w:tblPr>
        <w:tblStyle w:val="Reatabula"/>
        <w:tblW w:w="10196" w:type="dxa"/>
        <w:tblLook w:val="04A0" w:firstRow="1" w:lastRow="0" w:firstColumn="1" w:lastColumn="0" w:noHBand="0" w:noVBand="1"/>
      </w:tblPr>
      <w:tblGrid>
        <w:gridCol w:w="704"/>
        <w:gridCol w:w="6973"/>
        <w:gridCol w:w="2519"/>
      </w:tblGrid>
      <w:tr w:rsidR="001C7315" w:rsidRPr="00EB0962" w14:paraId="03137032" w14:textId="77777777" w:rsidTr="004A53E3">
        <w:tc>
          <w:tcPr>
            <w:tcW w:w="704" w:type="dxa"/>
          </w:tcPr>
          <w:p w14:paraId="590FB29C" w14:textId="4DF54873" w:rsidR="001C7315" w:rsidRPr="00EB0962" w:rsidRDefault="001C7315" w:rsidP="001C7315">
            <w:pPr>
              <w:spacing w:after="120" w:line="240" w:lineRule="auto"/>
              <w:jc w:val="center"/>
              <w:rPr>
                <w:rFonts w:ascii="Times New Roman" w:hAnsi="Times New Roman"/>
                <w:sz w:val="24"/>
                <w:szCs w:val="24"/>
                <w:lang w:val="lv-LV"/>
              </w:rPr>
            </w:pPr>
            <w:bookmarkStart w:id="48" w:name="OLE_LINK17"/>
            <w:bookmarkStart w:id="49" w:name="OLE_LINK18"/>
            <w:bookmarkEnd w:id="46"/>
            <w:bookmarkEnd w:id="47"/>
            <w:r w:rsidRPr="00EB0962">
              <w:rPr>
                <w:rFonts w:ascii="Times New Roman" w:hAnsi="Times New Roman"/>
                <w:sz w:val="24"/>
                <w:szCs w:val="24"/>
                <w:lang w:val="lv-LV"/>
              </w:rPr>
              <w:t>Nr.</w:t>
            </w:r>
          </w:p>
        </w:tc>
        <w:tc>
          <w:tcPr>
            <w:tcW w:w="6973" w:type="dxa"/>
          </w:tcPr>
          <w:p w14:paraId="723B457A" w14:textId="7540FBFB" w:rsidR="001C7315" w:rsidRPr="00EB0962" w:rsidRDefault="001C7315" w:rsidP="00C335FF">
            <w:pPr>
              <w:spacing w:after="120" w:line="240" w:lineRule="auto"/>
              <w:jc w:val="center"/>
              <w:rPr>
                <w:rFonts w:ascii="Times New Roman" w:hAnsi="Times New Roman"/>
                <w:sz w:val="24"/>
                <w:szCs w:val="24"/>
                <w:lang w:val="lv-LV"/>
              </w:rPr>
            </w:pPr>
            <w:bookmarkStart w:id="50" w:name="OLE_LINK9"/>
            <w:bookmarkStart w:id="51" w:name="OLE_LINK16"/>
            <w:r w:rsidRPr="00EB0962">
              <w:rPr>
                <w:rFonts w:ascii="Times New Roman" w:hAnsi="Times New Roman"/>
                <w:sz w:val="24"/>
                <w:szCs w:val="24"/>
                <w:lang w:val="lv-LV"/>
              </w:rPr>
              <w:t>Ekipējuma veids</w:t>
            </w:r>
          </w:p>
        </w:tc>
        <w:tc>
          <w:tcPr>
            <w:tcW w:w="2519" w:type="dxa"/>
          </w:tcPr>
          <w:p w14:paraId="66E53AF3" w14:textId="046362BD"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Nepieciešamo vienību skaits (gab.)</w:t>
            </w:r>
          </w:p>
        </w:tc>
      </w:tr>
      <w:tr w:rsidR="001C7315" w:rsidRPr="00EB0962" w14:paraId="15BC8BFC" w14:textId="77777777" w:rsidTr="004A53E3">
        <w:tc>
          <w:tcPr>
            <w:tcW w:w="704" w:type="dxa"/>
          </w:tcPr>
          <w:p w14:paraId="2B62B317" w14:textId="710567DE"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1</w:t>
            </w:r>
          </w:p>
        </w:tc>
        <w:tc>
          <w:tcPr>
            <w:tcW w:w="6973" w:type="dxa"/>
          </w:tcPr>
          <w:p w14:paraId="14F4E5CF" w14:textId="4A43F033"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Mobilais telefons (ar uzlādētu bateriju)</w:t>
            </w:r>
          </w:p>
        </w:tc>
        <w:tc>
          <w:tcPr>
            <w:tcW w:w="2519" w:type="dxa"/>
          </w:tcPr>
          <w:p w14:paraId="1220F751" w14:textId="15C93E0E"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2</w:t>
            </w:r>
          </w:p>
        </w:tc>
      </w:tr>
      <w:tr w:rsidR="001C7315" w:rsidRPr="00EB0962" w14:paraId="25B0CD3F" w14:textId="77777777" w:rsidTr="004A53E3">
        <w:tc>
          <w:tcPr>
            <w:tcW w:w="704" w:type="dxa"/>
          </w:tcPr>
          <w:p w14:paraId="5280E9CA" w14:textId="54D9495F"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2</w:t>
            </w:r>
          </w:p>
        </w:tc>
        <w:tc>
          <w:tcPr>
            <w:tcW w:w="6973" w:type="dxa"/>
          </w:tcPr>
          <w:p w14:paraId="7D5306CE" w14:textId="047D35AD"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Fotoaparāts vai mobilais telefons ar fotokameru</w:t>
            </w:r>
          </w:p>
        </w:tc>
        <w:tc>
          <w:tcPr>
            <w:tcW w:w="2519" w:type="dxa"/>
          </w:tcPr>
          <w:p w14:paraId="7538F8E1" w14:textId="73CF9A24"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1</w:t>
            </w:r>
          </w:p>
        </w:tc>
      </w:tr>
      <w:tr w:rsidR="001C7315" w:rsidRPr="00EB0962" w14:paraId="5C43B5E6" w14:textId="77777777" w:rsidTr="004A53E3">
        <w:tc>
          <w:tcPr>
            <w:tcW w:w="704" w:type="dxa"/>
          </w:tcPr>
          <w:p w14:paraId="2C617BB0" w14:textId="7B9D4761"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3</w:t>
            </w:r>
          </w:p>
        </w:tc>
        <w:tc>
          <w:tcPr>
            <w:tcW w:w="6973" w:type="dxa"/>
          </w:tcPr>
          <w:p w14:paraId="0ABEA6F5" w14:textId="3695D036"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Kompass</w:t>
            </w:r>
          </w:p>
        </w:tc>
        <w:tc>
          <w:tcPr>
            <w:tcW w:w="2519" w:type="dxa"/>
          </w:tcPr>
          <w:p w14:paraId="4F17B9E7" w14:textId="38034028"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2</w:t>
            </w:r>
          </w:p>
        </w:tc>
      </w:tr>
      <w:tr w:rsidR="001C7315" w:rsidRPr="00EB0962" w14:paraId="10BB6421" w14:textId="77777777" w:rsidTr="004A53E3">
        <w:tc>
          <w:tcPr>
            <w:tcW w:w="704" w:type="dxa"/>
          </w:tcPr>
          <w:p w14:paraId="5F13B928" w14:textId="5BC849F3"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4</w:t>
            </w:r>
          </w:p>
        </w:tc>
        <w:tc>
          <w:tcPr>
            <w:tcW w:w="6973" w:type="dxa"/>
          </w:tcPr>
          <w:p w14:paraId="2CA6105F" w14:textId="3F63F686" w:rsidR="001C7315" w:rsidRPr="00EB0962" w:rsidRDefault="001C7315" w:rsidP="00995647">
            <w:pPr>
              <w:spacing w:after="120" w:line="240" w:lineRule="auto"/>
              <w:rPr>
                <w:rFonts w:ascii="Times New Roman" w:hAnsi="Times New Roman"/>
                <w:sz w:val="24"/>
                <w:szCs w:val="24"/>
                <w:lang w:val="lv-LV"/>
              </w:rPr>
            </w:pPr>
            <w:r w:rsidRPr="00EB0962">
              <w:rPr>
                <w:rFonts w:ascii="Times New Roman" w:hAnsi="Times New Roman"/>
                <w:sz w:val="24"/>
                <w:szCs w:val="24"/>
                <w:lang w:val="lv-LV"/>
              </w:rPr>
              <w:t>Rakstām</w:t>
            </w:r>
            <w:r w:rsidR="00995647">
              <w:rPr>
                <w:rFonts w:ascii="Times New Roman" w:hAnsi="Times New Roman"/>
                <w:sz w:val="24"/>
                <w:szCs w:val="24"/>
                <w:lang w:val="lv-LV"/>
              </w:rPr>
              <w:t>lietu komplekts</w:t>
            </w:r>
            <w:r w:rsidR="00EB0962" w:rsidRPr="00EB0962">
              <w:rPr>
                <w:rFonts w:ascii="Times New Roman" w:hAnsi="Times New Roman"/>
                <w:sz w:val="24"/>
                <w:szCs w:val="24"/>
                <w:lang w:val="lv-LV"/>
              </w:rPr>
              <w:t xml:space="preserve"> </w:t>
            </w:r>
            <w:r w:rsidRPr="00EB0962">
              <w:rPr>
                <w:rFonts w:ascii="Times New Roman" w:hAnsi="Times New Roman"/>
                <w:sz w:val="24"/>
                <w:szCs w:val="24"/>
                <w:lang w:val="lv-LV"/>
              </w:rPr>
              <w:t>(</w:t>
            </w:r>
            <w:r w:rsidR="00EB0962">
              <w:rPr>
                <w:rFonts w:ascii="Times New Roman" w:hAnsi="Times New Roman"/>
                <w:sz w:val="24"/>
                <w:szCs w:val="24"/>
                <w:lang w:val="lv-LV"/>
              </w:rPr>
              <w:t>ūdensizturīgs</w:t>
            </w:r>
            <w:r w:rsidR="00995647">
              <w:rPr>
                <w:rFonts w:ascii="Times New Roman" w:hAnsi="Times New Roman"/>
                <w:sz w:val="24"/>
                <w:szCs w:val="24"/>
                <w:lang w:val="lv-LV"/>
              </w:rPr>
              <w:t xml:space="preserve"> marķieris </w:t>
            </w:r>
            <w:r w:rsidR="00EB0962">
              <w:rPr>
                <w:rFonts w:ascii="Times New Roman" w:hAnsi="Times New Roman"/>
                <w:sz w:val="24"/>
                <w:szCs w:val="24"/>
                <w:lang w:val="lv-LV"/>
              </w:rPr>
              <w:t>un lineāls</w:t>
            </w:r>
            <w:r w:rsidR="00995647">
              <w:rPr>
                <w:rFonts w:ascii="Times New Roman" w:hAnsi="Times New Roman"/>
                <w:sz w:val="24"/>
                <w:szCs w:val="24"/>
                <w:lang w:val="lv-LV"/>
              </w:rPr>
              <w:t>)</w:t>
            </w:r>
          </w:p>
        </w:tc>
        <w:tc>
          <w:tcPr>
            <w:tcW w:w="2519" w:type="dxa"/>
          </w:tcPr>
          <w:p w14:paraId="79CEE1DA" w14:textId="5C275953"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2</w:t>
            </w:r>
          </w:p>
        </w:tc>
      </w:tr>
      <w:tr w:rsidR="001C7315" w:rsidRPr="00EB0962" w14:paraId="0806EDF8" w14:textId="77777777" w:rsidTr="004A53E3">
        <w:tc>
          <w:tcPr>
            <w:tcW w:w="704" w:type="dxa"/>
          </w:tcPr>
          <w:p w14:paraId="79C44ACD" w14:textId="2DC9D6E8"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5</w:t>
            </w:r>
          </w:p>
        </w:tc>
        <w:bookmarkEnd w:id="50"/>
        <w:bookmarkEnd w:id="51"/>
        <w:tc>
          <w:tcPr>
            <w:tcW w:w="6973" w:type="dxa"/>
          </w:tcPr>
          <w:p w14:paraId="7FFD0A3F" w14:textId="12B30B46"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Mugursoma</w:t>
            </w:r>
          </w:p>
        </w:tc>
        <w:tc>
          <w:tcPr>
            <w:tcW w:w="2519" w:type="dxa"/>
          </w:tcPr>
          <w:p w14:paraId="297EFEEF" w14:textId="1A70692C"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2</w:t>
            </w:r>
          </w:p>
        </w:tc>
      </w:tr>
      <w:tr w:rsidR="001C7315" w:rsidRPr="00EB0962" w14:paraId="47B7779F" w14:textId="77777777" w:rsidTr="004A53E3">
        <w:tc>
          <w:tcPr>
            <w:tcW w:w="704" w:type="dxa"/>
          </w:tcPr>
          <w:p w14:paraId="3312F0DB" w14:textId="33463DC7"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6</w:t>
            </w:r>
          </w:p>
        </w:tc>
        <w:tc>
          <w:tcPr>
            <w:tcW w:w="6973" w:type="dxa"/>
          </w:tcPr>
          <w:p w14:paraId="0CE40017" w14:textId="7A769A86"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Kabatas vai pieres lukturi (ar baterijām)</w:t>
            </w:r>
          </w:p>
        </w:tc>
        <w:tc>
          <w:tcPr>
            <w:tcW w:w="2519" w:type="dxa"/>
          </w:tcPr>
          <w:p w14:paraId="21E4204A" w14:textId="3EF20F7F" w:rsidR="001C7315" w:rsidRPr="00EB0962" w:rsidRDefault="009417C9" w:rsidP="00C335FF">
            <w:pPr>
              <w:spacing w:after="120" w:line="240" w:lineRule="auto"/>
              <w:jc w:val="center"/>
              <w:rPr>
                <w:rFonts w:ascii="Times New Roman" w:hAnsi="Times New Roman"/>
                <w:sz w:val="24"/>
                <w:szCs w:val="24"/>
                <w:lang w:val="lv-LV"/>
              </w:rPr>
            </w:pPr>
            <w:r>
              <w:rPr>
                <w:rFonts w:ascii="Times New Roman" w:hAnsi="Times New Roman"/>
                <w:sz w:val="24"/>
                <w:szCs w:val="24"/>
                <w:lang w:val="lv-LV"/>
              </w:rPr>
              <w:t>4</w:t>
            </w:r>
          </w:p>
        </w:tc>
      </w:tr>
      <w:bookmarkEnd w:id="48"/>
      <w:bookmarkEnd w:id="49"/>
      <w:tr w:rsidR="001C7315" w:rsidRPr="00EB0962" w14:paraId="4971A349" w14:textId="77777777" w:rsidTr="004A53E3">
        <w:tc>
          <w:tcPr>
            <w:tcW w:w="704" w:type="dxa"/>
          </w:tcPr>
          <w:p w14:paraId="639D1255" w14:textId="28BCB750"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7</w:t>
            </w:r>
          </w:p>
        </w:tc>
        <w:tc>
          <w:tcPr>
            <w:tcW w:w="6973" w:type="dxa"/>
          </w:tcPr>
          <w:p w14:paraId="6474E633" w14:textId="78AEC3DE"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Guļammaiss vai survival blanket (min. izmērs 150x210 cm)</w:t>
            </w:r>
          </w:p>
        </w:tc>
        <w:tc>
          <w:tcPr>
            <w:tcW w:w="2519" w:type="dxa"/>
          </w:tcPr>
          <w:p w14:paraId="73B031C1" w14:textId="059FDAFC"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2</w:t>
            </w:r>
          </w:p>
        </w:tc>
      </w:tr>
      <w:tr w:rsidR="001C7315" w:rsidRPr="00EB0962" w14:paraId="4C927076" w14:textId="77777777" w:rsidTr="004A53E3">
        <w:tc>
          <w:tcPr>
            <w:tcW w:w="704" w:type="dxa"/>
          </w:tcPr>
          <w:p w14:paraId="5E76D4EC" w14:textId="6AD13E7E"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8</w:t>
            </w:r>
          </w:p>
        </w:tc>
        <w:tc>
          <w:tcPr>
            <w:tcW w:w="6973" w:type="dxa"/>
          </w:tcPr>
          <w:p w14:paraId="27921032" w14:textId="1BD53C4B"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Nazis (asmens ne īsāks kā 5 cm, saliekams vai ar maksti)</w:t>
            </w:r>
          </w:p>
        </w:tc>
        <w:tc>
          <w:tcPr>
            <w:tcW w:w="2519" w:type="dxa"/>
          </w:tcPr>
          <w:p w14:paraId="29841E7D" w14:textId="722FD6F1"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1</w:t>
            </w:r>
          </w:p>
        </w:tc>
      </w:tr>
      <w:tr w:rsidR="001C7315" w:rsidRPr="00EB0962" w14:paraId="5F8E3A5D" w14:textId="77777777" w:rsidTr="004A53E3">
        <w:tc>
          <w:tcPr>
            <w:tcW w:w="704" w:type="dxa"/>
          </w:tcPr>
          <w:p w14:paraId="3841E9D0" w14:textId="78575E15"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9</w:t>
            </w:r>
          </w:p>
        </w:tc>
        <w:tc>
          <w:tcPr>
            <w:tcW w:w="6973" w:type="dxa"/>
          </w:tcPr>
          <w:p w14:paraId="09AAD4FD" w14:textId="581C744F" w:rsidR="001C7315" w:rsidRPr="00EB0962" w:rsidRDefault="001C7315" w:rsidP="00C335FF">
            <w:pPr>
              <w:spacing w:after="120" w:line="240" w:lineRule="auto"/>
              <w:rPr>
                <w:rFonts w:ascii="Times New Roman" w:hAnsi="Times New Roman"/>
                <w:sz w:val="24"/>
                <w:szCs w:val="24"/>
                <w:lang w:val="lv-LV"/>
              </w:rPr>
            </w:pPr>
            <w:r w:rsidRPr="00EB0962">
              <w:rPr>
                <w:rFonts w:ascii="Times New Roman" w:hAnsi="Times New Roman"/>
                <w:sz w:val="24"/>
                <w:szCs w:val="24"/>
                <w:lang w:val="lv-LV"/>
              </w:rPr>
              <w:t>Pirmās medicīniskās palīdzības komplekts (s</w:t>
            </w:r>
            <w:r w:rsidR="00FA7762" w:rsidRPr="00EB0962">
              <w:rPr>
                <w:rFonts w:ascii="Times New Roman" w:hAnsi="Times New Roman"/>
                <w:sz w:val="24"/>
                <w:szCs w:val="24"/>
                <w:lang w:val="lv-LV"/>
              </w:rPr>
              <w:t>terils pārsienamais materiāls-1 iepak., pretsāpju līdzekļi-1 iepak.</w:t>
            </w:r>
            <w:r w:rsidRPr="00EB0962">
              <w:rPr>
                <w:rFonts w:ascii="Times New Roman" w:hAnsi="Times New Roman"/>
                <w:sz w:val="24"/>
                <w:szCs w:val="24"/>
                <w:lang w:val="lv-LV"/>
              </w:rPr>
              <w:t>)</w:t>
            </w:r>
          </w:p>
        </w:tc>
        <w:tc>
          <w:tcPr>
            <w:tcW w:w="2519" w:type="dxa"/>
          </w:tcPr>
          <w:p w14:paraId="79B994CB" w14:textId="52F3BDB1"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1</w:t>
            </w:r>
          </w:p>
        </w:tc>
      </w:tr>
      <w:tr w:rsidR="001C7315" w:rsidRPr="00EB0962" w14:paraId="59AF6376" w14:textId="77777777" w:rsidTr="004A53E3">
        <w:tc>
          <w:tcPr>
            <w:tcW w:w="704" w:type="dxa"/>
          </w:tcPr>
          <w:p w14:paraId="2DC28CEC" w14:textId="4AC144A3" w:rsidR="001C7315" w:rsidRPr="00EB0962" w:rsidRDefault="001C7315" w:rsidP="001C7315">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10</w:t>
            </w:r>
          </w:p>
        </w:tc>
        <w:tc>
          <w:tcPr>
            <w:tcW w:w="6973" w:type="dxa"/>
          </w:tcPr>
          <w:p w14:paraId="6E61DD1F" w14:textId="53B3A4B5" w:rsidR="001C7315" w:rsidRPr="00EB0962" w:rsidRDefault="001C7315" w:rsidP="00A640C4">
            <w:pPr>
              <w:spacing w:after="120" w:line="240" w:lineRule="auto"/>
              <w:rPr>
                <w:rFonts w:ascii="Times New Roman" w:hAnsi="Times New Roman"/>
                <w:sz w:val="24"/>
                <w:szCs w:val="24"/>
                <w:lang w:val="lv-LV"/>
              </w:rPr>
            </w:pPr>
            <w:r w:rsidRPr="00EB0962">
              <w:rPr>
                <w:rFonts w:ascii="Times New Roman" w:hAnsi="Times New Roman"/>
                <w:sz w:val="24"/>
                <w:szCs w:val="24"/>
                <w:lang w:val="lv-LV"/>
              </w:rPr>
              <w:t>Sērkociņi vai šķiltavas</w:t>
            </w:r>
          </w:p>
        </w:tc>
        <w:tc>
          <w:tcPr>
            <w:tcW w:w="2519" w:type="dxa"/>
          </w:tcPr>
          <w:p w14:paraId="3B6CD836" w14:textId="3B03FD31" w:rsidR="001C7315" w:rsidRPr="00EB0962" w:rsidRDefault="001C7315" w:rsidP="00C335FF">
            <w:pPr>
              <w:spacing w:after="120" w:line="240" w:lineRule="auto"/>
              <w:jc w:val="center"/>
              <w:rPr>
                <w:rFonts w:ascii="Times New Roman" w:hAnsi="Times New Roman"/>
                <w:sz w:val="24"/>
                <w:szCs w:val="24"/>
                <w:lang w:val="lv-LV"/>
              </w:rPr>
            </w:pPr>
            <w:r w:rsidRPr="00EB0962">
              <w:rPr>
                <w:rFonts w:ascii="Times New Roman" w:hAnsi="Times New Roman"/>
                <w:sz w:val="24"/>
                <w:szCs w:val="24"/>
                <w:lang w:val="lv-LV"/>
              </w:rPr>
              <w:t>1</w:t>
            </w:r>
          </w:p>
        </w:tc>
      </w:tr>
      <w:tr w:rsidR="002C22DC" w:rsidRPr="002C22DC" w14:paraId="76170831" w14:textId="77777777" w:rsidTr="004A53E3">
        <w:tc>
          <w:tcPr>
            <w:tcW w:w="704" w:type="dxa"/>
          </w:tcPr>
          <w:p w14:paraId="467A7D78" w14:textId="1F1B827B" w:rsidR="002C22DC" w:rsidRPr="002C22DC" w:rsidRDefault="002C22DC" w:rsidP="001C7315">
            <w:pPr>
              <w:spacing w:after="120" w:line="240" w:lineRule="auto"/>
              <w:jc w:val="center"/>
              <w:rPr>
                <w:rFonts w:ascii="Times New Roman" w:hAnsi="Times New Roman"/>
                <w:sz w:val="24"/>
                <w:szCs w:val="24"/>
                <w:lang w:val="lv-LV"/>
              </w:rPr>
            </w:pPr>
            <w:r w:rsidRPr="002C22DC">
              <w:rPr>
                <w:rFonts w:ascii="Times New Roman" w:hAnsi="Times New Roman"/>
                <w:sz w:val="24"/>
                <w:szCs w:val="24"/>
                <w:lang w:val="lv-LV"/>
              </w:rPr>
              <w:t>12</w:t>
            </w:r>
          </w:p>
        </w:tc>
        <w:tc>
          <w:tcPr>
            <w:tcW w:w="6973" w:type="dxa"/>
          </w:tcPr>
          <w:p w14:paraId="02F063C8" w14:textId="00CF692E" w:rsidR="002C22DC" w:rsidRPr="002C22DC" w:rsidRDefault="002C22DC" w:rsidP="00A640C4">
            <w:pPr>
              <w:spacing w:after="120" w:line="240" w:lineRule="auto"/>
              <w:rPr>
                <w:rFonts w:ascii="Times New Roman" w:hAnsi="Times New Roman"/>
                <w:color w:val="FF0000"/>
                <w:sz w:val="24"/>
                <w:szCs w:val="24"/>
                <w:lang w:val="lv-LV"/>
              </w:rPr>
            </w:pPr>
            <w:r w:rsidRPr="00DF560B">
              <w:rPr>
                <w:rFonts w:ascii="Times New Roman" w:hAnsi="Times New Roman"/>
                <w:color w:val="000000" w:themeColor="text1"/>
                <w:sz w:val="24"/>
                <w:szCs w:val="24"/>
                <w:lang w:val="lv-LV"/>
              </w:rPr>
              <w:t>Ķivere</w:t>
            </w:r>
          </w:p>
        </w:tc>
        <w:tc>
          <w:tcPr>
            <w:tcW w:w="2519" w:type="dxa"/>
          </w:tcPr>
          <w:p w14:paraId="5B30B184" w14:textId="749C468C" w:rsidR="002C22DC" w:rsidRPr="002C22DC" w:rsidRDefault="002C22DC" w:rsidP="00C335FF">
            <w:pPr>
              <w:spacing w:after="120" w:line="240" w:lineRule="auto"/>
              <w:jc w:val="center"/>
              <w:rPr>
                <w:rFonts w:ascii="Times New Roman" w:hAnsi="Times New Roman"/>
                <w:color w:val="FF0000"/>
                <w:sz w:val="24"/>
                <w:szCs w:val="24"/>
                <w:lang w:val="lv-LV"/>
              </w:rPr>
            </w:pPr>
            <w:r w:rsidRPr="00DF560B">
              <w:rPr>
                <w:rFonts w:ascii="Times New Roman" w:hAnsi="Times New Roman"/>
                <w:color w:val="000000" w:themeColor="text1"/>
                <w:sz w:val="24"/>
                <w:szCs w:val="24"/>
                <w:lang w:val="lv-LV"/>
              </w:rPr>
              <w:t>1</w:t>
            </w:r>
          </w:p>
        </w:tc>
      </w:tr>
      <w:tr w:rsidR="002C22DC" w:rsidRPr="002C22DC" w14:paraId="00FEAED1" w14:textId="77777777" w:rsidTr="004A53E3">
        <w:tc>
          <w:tcPr>
            <w:tcW w:w="704" w:type="dxa"/>
          </w:tcPr>
          <w:p w14:paraId="13215A72" w14:textId="15718C63" w:rsidR="002C22DC" w:rsidRPr="002C22DC" w:rsidRDefault="002C22DC" w:rsidP="001C7315">
            <w:pPr>
              <w:spacing w:after="120" w:line="240" w:lineRule="auto"/>
              <w:jc w:val="center"/>
              <w:rPr>
                <w:rFonts w:ascii="Times New Roman" w:hAnsi="Times New Roman"/>
                <w:sz w:val="24"/>
                <w:szCs w:val="24"/>
                <w:lang w:val="lv-LV"/>
              </w:rPr>
            </w:pPr>
            <w:r w:rsidRPr="002C22DC">
              <w:rPr>
                <w:rFonts w:ascii="Times New Roman" w:hAnsi="Times New Roman"/>
                <w:sz w:val="24"/>
                <w:szCs w:val="24"/>
                <w:lang w:val="lv-LV"/>
              </w:rPr>
              <w:t>13</w:t>
            </w:r>
            <w:r w:rsidRPr="00DF560B">
              <w:rPr>
                <w:rFonts w:ascii="Times New Roman" w:hAnsi="Times New Roman"/>
                <w:color w:val="000000" w:themeColor="text1"/>
                <w:sz w:val="24"/>
                <w:szCs w:val="24"/>
                <w:lang w:val="lv-LV"/>
              </w:rPr>
              <w:t>*</w:t>
            </w:r>
          </w:p>
        </w:tc>
        <w:tc>
          <w:tcPr>
            <w:tcW w:w="6973" w:type="dxa"/>
          </w:tcPr>
          <w:p w14:paraId="6CA23E94" w14:textId="28232272" w:rsidR="002C22DC" w:rsidRPr="002C22DC" w:rsidRDefault="002C22DC" w:rsidP="00A640C4">
            <w:pPr>
              <w:spacing w:after="120" w:line="240" w:lineRule="auto"/>
              <w:rPr>
                <w:rFonts w:ascii="Times New Roman" w:hAnsi="Times New Roman"/>
                <w:color w:val="FF0000"/>
                <w:sz w:val="24"/>
                <w:szCs w:val="24"/>
                <w:lang w:val="lv-LV"/>
              </w:rPr>
            </w:pPr>
            <w:r w:rsidRPr="00DF560B">
              <w:rPr>
                <w:rFonts w:ascii="Times New Roman" w:hAnsi="Times New Roman"/>
                <w:color w:val="000000" w:themeColor="text1"/>
                <w:sz w:val="24"/>
                <w:szCs w:val="24"/>
                <w:lang w:val="lv-LV"/>
              </w:rPr>
              <w:t>Alpīnistu iekare (sistēma) – ieteicams apgūt sistēmas uzvilkšanu katram dalībniekam</w:t>
            </w:r>
          </w:p>
        </w:tc>
        <w:tc>
          <w:tcPr>
            <w:tcW w:w="2519" w:type="dxa"/>
          </w:tcPr>
          <w:p w14:paraId="27479A7F" w14:textId="3406E37D" w:rsidR="002C22DC" w:rsidRPr="002C22DC" w:rsidRDefault="002C22DC" w:rsidP="00C335FF">
            <w:pPr>
              <w:spacing w:after="120" w:line="240" w:lineRule="auto"/>
              <w:jc w:val="center"/>
              <w:rPr>
                <w:rFonts w:ascii="Times New Roman" w:hAnsi="Times New Roman"/>
                <w:color w:val="FF0000"/>
                <w:sz w:val="24"/>
                <w:szCs w:val="24"/>
                <w:lang w:val="lv-LV"/>
              </w:rPr>
            </w:pPr>
            <w:r w:rsidRPr="00DF560B">
              <w:rPr>
                <w:rFonts w:ascii="Times New Roman" w:hAnsi="Times New Roman"/>
                <w:color w:val="000000" w:themeColor="text1"/>
                <w:sz w:val="24"/>
                <w:szCs w:val="24"/>
                <w:lang w:val="lv-LV"/>
              </w:rPr>
              <w:t>1</w:t>
            </w:r>
          </w:p>
        </w:tc>
      </w:tr>
      <w:tr w:rsidR="002C22DC" w:rsidRPr="00EB0962" w14:paraId="7BF5565F" w14:textId="77777777" w:rsidTr="004A53E3">
        <w:tc>
          <w:tcPr>
            <w:tcW w:w="704" w:type="dxa"/>
          </w:tcPr>
          <w:p w14:paraId="2A0A9D3F" w14:textId="5AC6BDF0" w:rsidR="002C22DC" w:rsidRPr="00DF560B" w:rsidRDefault="002C22DC" w:rsidP="001C7315">
            <w:pPr>
              <w:spacing w:after="120" w:line="240" w:lineRule="auto"/>
              <w:jc w:val="center"/>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14*</w:t>
            </w:r>
          </w:p>
        </w:tc>
        <w:tc>
          <w:tcPr>
            <w:tcW w:w="6973" w:type="dxa"/>
          </w:tcPr>
          <w:p w14:paraId="45852FA3" w14:textId="72CF17DB" w:rsidR="002C22DC" w:rsidRPr="00DF560B" w:rsidRDefault="002C22DC" w:rsidP="00A640C4">
            <w:pPr>
              <w:spacing w:after="120" w:line="240" w:lineRule="auto"/>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Pašdrošināšanas cilpas ( 60cm garas )</w:t>
            </w:r>
          </w:p>
        </w:tc>
        <w:tc>
          <w:tcPr>
            <w:tcW w:w="2519" w:type="dxa"/>
          </w:tcPr>
          <w:p w14:paraId="21816466" w14:textId="7A351D7A" w:rsidR="002C22DC" w:rsidRPr="00DF560B" w:rsidRDefault="002C22DC" w:rsidP="00C335FF">
            <w:pPr>
              <w:spacing w:after="120" w:line="240" w:lineRule="auto"/>
              <w:jc w:val="center"/>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2</w:t>
            </w:r>
          </w:p>
        </w:tc>
      </w:tr>
      <w:tr w:rsidR="002C22DC" w:rsidRPr="00EB0962" w14:paraId="2510DACE" w14:textId="77777777" w:rsidTr="004A53E3">
        <w:tc>
          <w:tcPr>
            <w:tcW w:w="704" w:type="dxa"/>
          </w:tcPr>
          <w:p w14:paraId="38151671" w14:textId="28D24465" w:rsidR="002C22DC" w:rsidRPr="00DF560B" w:rsidRDefault="002C22DC" w:rsidP="001C7315">
            <w:pPr>
              <w:spacing w:after="120" w:line="240" w:lineRule="auto"/>
              <w:jc w:val="center"/>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15*</w:t>
            </w:r>
          </w:p>
        </w:tc>
        <w:tc>
          <w:tcPr>
            <w:tcW w:w="6973" w:type="dxa"/>
          </w:tcPr>
          <w:p w14:paraId="4D4B2F5B" w14:textId="65B585BC" w:rsidR="002C22DC" w:rsidRPr="00DF560B" w:rsidRDefault="002C22DC" w:rsidP="00DF560B">
            <w:pPr>
              <w:spacing w:after="120" w:line="240" w:lineRule="auto"/>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 xml:space="preserve">Alpīnistu karabīnes </w:t>
            </w:r>
          </w:p>
        </w:tc>
        <w:tc>
          <w:tcPr>
            <w:tcW w:w="2519" w:type="dxa"/>
          </w:tcPr>
          <w:p w14:paraId="586490B8" w14:textId="2C70AA69" w:rsidR="002C22DC" w:rsidRPr="00DF560B" w:rsidRDefault="002C22DC" w:rsidP="00C335FF">
            <w:pPr>
              <w:spacing w:after="120" w:line="240" w:lineRule="auto"/>
              <w:jc w:val="center"/>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3</w:t>
            </w:r>
          </w:p>
        </w:tc>
      </w:tr>
      <w:tr w:rsidR="002C22DC" w:rsidRPr="00EB0962" w14:paraId="08FC9489" w14:textId="77777777" w:rsidTr="004A53E3">
        <w:tc>
          <w:tcPr>
            <w:tcW w:w="704" w:type="dxa"/>
          </w:tcPr>
          <w:p w14:paraId="61804CE6" w14:textId="2BC90B64" w:rsidR="002C22DC" w:rsidRPr="00DF560B" w:rsidRDefault="002C22DC" w:rsidP="002C22DC">
            <w:pPr>
              <w:spacing w:after="120" w:line="240" w:lineRule="auto"/>
              <w:jc w:val="center"/>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16</w:t>
            </w:r>
          </w:p>
        </w:tc>
        <w:tc>
          <w:tcPr>
            <w:tcW w:w="6973" w:type="dxa"/>
          </w:tcPr>
          <w:p w14:paraId="12A6E343" w14:textId="185A0ADD" w:rsidR="002C22DC" w:rsidRPr="00DF560B" w:rsidRDefault="002C22DC" w:rsidP="00DF560B">
            <w:pPr>
              <w:spacing w:after="120" w:line="240" w:lineRule="auto"/>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Uzpildīts ūdens rezervuārs (tilpums ne mazāks kā 1,5 l)</w:t>
            </w:r>
          </w:p>
        </w:tc>
        <w:tc>
          <w:tcPr>
            <w:tcW w:w="2519" w:type="dxa"/>
          </w:tcPr>
          <w:p w14:paraId="27692D53" w14:textId="569549C0" w:rsidR="002C22DC" w:rsidRPr="00DF560B" w:rsidRDefault="002C22DC" w:rsidP="00C335FF">
            <w:pPr>
              <w:spacing w:after="120" w:line="240" w:lineRule="auto"/>
              <w:jc w:val="center"/>
              <w:rPr>
                <w:rFonts w:ascii="Times New Roman" w:hAnsi="Times New Roman"/>
                <w:color w:val="000000" w:themeColor="text1"/>
                <w:sz w:val="24"/>
                <w:szCs w:val="24"/>
                <w:lang w:val="lv-LV"/>
              </w:rPr>
            </w:pPr>
            <w:r w:rsidRPr="00DF560B">
              <w:rPr>
                <w:rFonts w:ascii="Times New Roman" w:hAnsi="Times New Roman"/>
                <w:color w:val="000000" w:themeColor="text1"/>
                <w:sz w:val="24"/>
                <w:szCs w:val="24"/>
                <w:lang w:val="lv-LV"/>
              </w:rPr>
              <w:t>2</w:t>
            </w:r>
          </w:p>
        </w:tc>
      </w:tr>
      <w:tr w:rsidR="005863C9" w:rsidRPr="00EB0962" w14:paraId="42C2917A" w14:textId="77777777" w:rsidTr="004A53E3">
        <w:tc>
          <w:tcPr>
            <w:tcW w:w="704" w:type="dxa"/>
          </w:tcPr>
          <w:p w14:paraId="7B02AB3A" w14:textId="66E38801" w:rsidR="005863C9" w:rsidRPr="00DF560B" w:rsidRDefault="005863C9" w:rsidP="005863C9">
            <w:pPr>
              <w:spacing w:after="120" w:line="240" w:lineRule="auto"/>
              <w:jc w:val="center"/>
              <w:rPr>
                <w:rFonts w:ascii="Times New Roman" w:hAnsi="Times New Roman"/>
                <w:color w:val="000000" w:themeColor="text1"/>
                <w:sz w:val="24"/>
                <w:szCs w:val="24"/>
                <w:lang w:val="lv-LV"/>
              </w:rPr>
            </w:pPr>
            <w:r w:rsidRPr="001866CC">
              <w:rPr>
                <w:rFonts w:ascii="Times New Roman" w:hAnsi="Times New Roman"/>
                <w:color w:val="000000" w:themeColor="text1"/>
                <w:sz w:val="24"/>
                <w:szCs w:val="24"/>
                <w:lang w:val="lv-LV"/>
              </w:rPr>
              <w:t>17</w:t>
            </w:r>
          </w:p>
        </w:tc>
        <w:tc>
          <w:tcPr>
            <w:tcW w:w="6973" w:type="dxa"/>
          </w:tcPr>
          <w:p w14:paraId="306FBD3E" w14:textId="5C1E4986" w:rsidR="005863C9" w:rsidRPr="00DF560B" w:rsidRDefault="005863C9" w:rsidP="005863C9">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Atstarojošā veste</w:t>
            </w:r>
          </w:p>
        </w:tc>
        <w:tc>
          <w:tcPr>
            <w:tcW w:w="2519" w:type="dxa"/>
          </w:tcPr>
          <w:p w14:paraId="49BBC006" w14:textId="045080DB" w:rsidR="005863C9" w:rsidRPr="00DF560B" w:rsidRDefault="009417C9" w:rsidP="005863C9">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4</w:t>
            </w:r>
          </w:p>
        </w:tc>
      </w:tr>
      <w:tr w:rsidR="006202A6" w:rsidRPr="006202A6" w14:paraId="3FB0856A" w14:textId="77777777" w:rsidTr="004A53E3">
        <w:tc>
          <w:tcPr>
            <w:tcW w:w="704" w:type="dxa"/>
          </w:tcPr>
          <w:p w14:paraId="46EEA599" w14:textId="30064D54" w:rsidR="006202A6" w:rsidRDefault="00381CA8" w:rsidP="005863C9">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18</w:t>
            </w:r>
          </w:p>
        </w:tc>
        <w:tc>
          <w:tcPr>
            <w:tcW w:w="6973" w:type="dxa"/>
          </w:tcPr>
          <w:p w14:paraId="4C53ADA2" w14:textId="005C001B" w:rsidR="006202A6" w:rsidRDefault="006202A6" w:rsidP="006202A6">
            <w:pPr>
              <w:spacing w:after="120" w:line="240" w:lineRule="auto"/>
              <w:rPr>
                <w:rFonts w:ascii="Times New Roman" w:hAnsi="Times New Roman"/>
                <w:color w:val="000000" w:themeColor="text1"/>
                <w:sz w:val="24"/>
                <w:szCs w:val="24"/>
                <w:lang w:val="lv-LV"/>
              </w:rPr>
            </w:pPr>
            <w:r w:rsidRPr="00981B37">
              <w:rPr>
                <w:rFonts w:ascii="Times New Roman" w:hAnsi="Times New Roman"/>
                <w:b/>
                <w:color w:val="000000" w:themeColor="text1"/>
                <w:sz w:val="24"/>
                <w:szCs w:val="24"/>
                <w:lang w:val="lv-LV"/>
              </w:rPr>
              <w:t>SI karte - katram dalībniekam.</w:t>
            </w:r>
            <w:r>
              <w:rPr>
                <w:rFonts w:ascii="Times New Roman" w:hAnsi="Times New Roman"/>
                <w:color w:val="000000" w:themeColor="text1"/>
                <w:sz w:val="24"/>
                <w:szCs w:val="24"/>
                <w:lang w:val="lv-LV"/>
              </w:rPr>
              <w:t xml:space="preserve"> Ja nodrošina organizatori – īres </w:t>
            </w:r>
            <w:r w:rsidR="002F4DBE">
              <w:rPr>
                <w:rFonts w:ascii="Times New Roman" w:hAnsi="Times New Roman"/>
                <w:color w:val="000000" w:themeColor="text1"/>
                <w:sz w:val="24"/>
                <w:szCs w:val="24"/>
                <w:lang w:val="lv-LV"/>
              </w:rPr>
              <w:t>maksa 1 eur, b</w:t>
            </w:r>
            <w:r>
              <w:rPr>
                <w:rFonts w:ascii="Times New Roman" w:hAnsi="Times New Roman"/>
                <w:color w:val="000000" w:themeColor="text1"/>
                <w:sz w:val="24"/>
                <w:szCs w:val="24"/>
                <w:lang w:val="lv-LV"/>
              </w:rPr>
              <w:t>ojāts vai nozaudēts – 50 eur.</w:t>
            </w:r>
          </w:p>
        </w:tc>
        <w:tc>
          <w:tcPr>
            <w:tcW w:w="2519" w:type="dxa"/>
          </w:tcPr>
          <w:p w14:paraId="4138EB88" w14:textId="4A4A946C" w:rsidR="006202A6" w:rsidRDefault="006202A6" w:rsidP="005863C9">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4</w:t>
            </w:r>
          </w:p>
        </w:tc>
      </w:tr>
      <w:tr w:rsidR="002F4DBE" w:rsidRPr="006202A6" w14:paraId="3E806A01" w14:textId="77777777" w:rsidTr="004A53E3">
        <w:tc>
          <w:tcPr>
            <w:tcW w:w="704" w:type="dxa"/>
          </w:tcPr>
          <w:p w14:paraId="696978F6" w14:textId="78B69A85" w:rsidR="002F4DBE" w:rsidRDefault="00381CA8" w:rsidP="005863C9">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19</w:t>
            </w:r>
          </w:p>
        </w:tc>
        <w:tc>
          <w:tcPr>
            <w:tcW w:w="6973" w:type="dxa"/>
          </w:tcPr>
          <w:p w14:paraId="0E52732D" w14:textId="06FDD6D5" w:rsidR="002F4DBE" w:rsidRDefault="00C23B4C" w:rsidP="006202A6">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Selgas cepumi</w:t>
            </w:r>
          </w:p>
        </w:tc>
        <w:tc>
          <w:tcPr>
            <w:tcW w:w="2519" w:type="dxa"/>
          </w:tcPr>
          <w:p w14:paraId="0C1937DA" w14:textId="5B189236" w:rsidR="002F4DBE" w:rsidRDefault="00C23B4C" w:rsidP="005863C9">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 paciņa</w:t>
            </w:r>
          </w:p>
        </w:tc>
      </w:tr>
      <w:tr w:rsidR="003F08FA" w:rsidRPr="006202A6" w14:paraId="46E48253" w14:textId="77777777" w:rsidTr="004A53E3">
        <w:tc>
          <w:tcPr>
            <w:tcW w:w="704" w:type="dxa"/>
          </w:tcPr>
          <w:p w14:paraId="5708F4ED" w14:textId="47688A23" w:rsidR="003F08FA" w:rsidRDefault="003F08FA" w:rsidP="005863C9">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20</w:t>
            </w:r>
          </w:p>
        </w:tc>
        <w:tc>
          <w:tcPr>
            <w:tcW w:w="6973" w:type="dxa"/>
          </w:tcPr>
          <w:p w14:paraId="0DA8FDD2" w14:textId="6EB8FD22" w:rsidR="003F08FA" w:rsidRDefault="00C23B4C" w:rsidP="006202A6">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Tomāts</w:t>
            </w:r>
          </w:p>
        </w:tc>
        <w:tc>
          <w:tcPr>
            <w:tcW w:w="2519" w:type="dxa"/>
          </w:tcPr>
          <w:p w14:paraId="271E0CF9" w14:textId="045F861F" w:rsidR="003F08FA" w:rsidRDefault="00C23B4C" w:rsidP="005863C9">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100 - 110 g</w:t>
            </w:r>
          </w:p>
        </w:tc>
      </w:tr>
    </w:tbl>
    <w:p w14:paraId="3B9F00E1" w14:textId="4A747933" w:rsidR="001C7315" w:rsidRDefault="00864F2A" w:rsidP="002E486A">
      <w:pPr>
        <w:spacing w:after="0" w:line="240" w:lineRule="auto"/>
        <w:rPr>
          <w:rFonts w:ascii="Times New Roman" w:hAnsi="Times New Roman"/>
          <w:b/>
          <w:color w:val="000000" w:themeColor="text1"/>
          <w:sz w:val="24"/>
          <w:szCs w:val="24"/>
          <w:lang w:val="lv-LV"/>
        </w:rPr>
      </w:pPr>
      <w:bookmarkStart w:id="52" w:name="_GoBack"/>
      <w:bookmarkEnd w:id="52"/>
      <w:r>
        <w:rPr>
          <w:rFonts w:ascii="Times New Roman" w:hAnsi="Times New Roman"/>
          <w:b/>
          <w:color w:val="000000" w:themeColor="text1"/>
          <w:sz w:val="24"/>
          <w:szCs w:val="24"/>
          <w:lang w:val="lv-LV"/>
        </w:rPr>
        <w:t xml:space="preserve">* </w:t>
      </w:r>
      <w:r w:rsidR="00DF560B">
        <w:rPr>
          <w:rFonts w:ascii="Times New Roman" w:hAnsi="Times New Roman"/>
          <w:b/>
          <w:color w:val="000000" w:themeColor="text1"/>
          <w:sz w:val="24"/>
          <w:szCs w:val="24"/>
          <w:lang w:val="lv-LV"/>
        </w:rPr>
        <w:t>Ja nav iespējams patstāvīgi nodrošināt savu komandu ar šo ekipējumu, tas obligāti jāsakaņo ar sacensību organizatoru! (</w:t>
      </w:r>
      <w:r w:rsidR="00DF560B" w:rsidRPr="00DF560B">
        <w:rPr>
          <w:rFonts w:ascii="Times New Roman" w:hAnsi="Times New Roman"/>
          <w:b/>
          <w:color w:val="000000" w:themeColor="text1"/>
          <w:sz w:val="24"/>
          <w:szCs w:val="24"/>
          <w:lang w:val="lv-LV"/>
        </w:rPr>
        <w:t>T: 29539836, normunds.remoss@inbox.lv</w:t>
      </w:r>
      <w:r w:rsidR="00DF560B">
        <w:rPr>
          <w:rFonts w:ascii="Times New Roman" w:hAnsi="Times New Roman"/>
          <w:b/>
          <w:color w:val="000000" w:themeColor="text1"/>
          <w:sz w:val="24"/>
          <w:szCs w:val="24"/>
          <w:lang w:val="lv-LV"/>
        </w:rPr>
        <w:t>)</w:t>
      </w:r>
    </w:p>
    <w:p w14:paraId="34E93BC1" w14:textId="77777777" w:rsidR="00B74A8C" w:rsidRPr="001C7315" w:rsidRDefault="00B74A8C" w:rsidP="001C7315">
      <w:pPr>
        <w:spacing w:after="120" w:line="240" w:lineRule="auto"/>
        <w:rPr>
          <w:rFonts w:ascii="Times New Roman" w:hAnsi="Times New Roman"/>
          <w:b/>
          <w:color w:val="000000" w:themeColor="text1"/>
          <w:sz w:val="24"/>
          <w:szCs w:val="24"/>
          <w:lang w:val="lv-LV"/>
        </w:rPr>
      </w:pPr>
    </w:p>
    <w:p w14:paraId="3B14678C" w14:textId="6338E470" w:rsidR="001C7315" w:rsidRDefault="00FA7762" w:rsidP="001C7315">
      <w:pPr>
        <w:spacing w:after="120" w:line="240" w:lineRule="auto"/>
        <w:rPr>
          <w:rFonts w:ascii="Times New Roman" w:hAnsi="Times New Roman"/>
          <w:b/>
          <w:color w:val="000000" w:themeColor="text1"/>
          <w:sz w:val="24"/>
          <w:szCs w:val="24"/>
          <w:lang w:val="lv-LV"/>
        </w:rPr>
      </w:pPr>
      <w:bookmarkStart w:id="53" w:name="OLE_LINK48"/>
      <w:bookmarkStart w:id="54" w:name="OLE_LINK49"/>
      <w:r>
        <w:rPr>
          <w:rFonts w:ascii="Times New Roman" w:hAnsi="Times New Roman"/>
          <w:color w:val="000000" w:themeColor="text1"/>
          <w:sz w:val="24"/>
          <w:szCs w:val="24"/>
          <w:lang w:val="lv-LV"/>
        </w:rPr>
        <w:t>6.</w:t>
      </w:r>
      <w:r w:rsidR="0052294D">
        <w:rPr>
          <w:rFonts w:ascii="Times New Roman" w:hAnsi="Times New Roman"/>
          <w:color w:val="000000" w:themeColor="text1"/>
          <w:sz w:val="24"/>
          <w:szCs w:val="24"/>
          <w:lang w:val="lv-LV"/>
        </w:rPr>
        <w:t>3</w:t>
      </w:r>
      <w:r w:rsidR="001C7315" w:rsidRPr="001C7315">
        <w:rPr>
          <w:rFonts w:ascii="Times New Roman" w:hAnsi="Times New Roman"/>
          <w:color w:val="000000" w:themeColor="text1"/>
          <w:sz w:val="24"/>
          <w:szCs w:val="24"/>
          <w:lang w:val="lv-LV"/>
        </w:rPr>
        <w:t>.</w:t>
      </w:r>
      <w:r w:rsidR="001C7315" w:rsidRPr="001C7315">
        <w:rPr>
          <w:rFonts w:ascii="Times New Roman" w:hAnsi="Times New Roman"/>
          <w:b/>
          <w:color w:val="000000" w:themeColor="text1"/>
          <w:sz w:val="24"/>
          <w:szCs w:val="24"/>
          <w:lang w:val="lv-LV"/>
        </w:rPr>
        <w:t xml:space="preserve"> </w:t>
      </w:r>
      <w:r w:rsidR="001C7315">
        <w:rPr>
          <w:rFonts w:ascii="Times New Roman" w:hAnsi="Times New Roman"/>
          <w:b/>
          <w:color w:val="000000" w:themeColor="text1"/>
          <w:sz w:val="24"/>
          <w:szCs w:val="24"/>
          <w:lang w:val="lv-LV"/>
        </w:rPr>
        <w:t>IETEICAMAIS</w:t>
      </w:r>
      <w:r w:rsidR="001C7315" w:rsidRPr="001C7315">
        <w:rPr>
          <w:rFonts w:ascii="Times New Roman" w:hAnsi="Times New Roman"/>
          <w:b/>
          <w:color w:val="000000" w:themeColor="text1"/>
          <w:sz w:val="24"/>
          <w:szCs w:val="24"/>
          <w:lang w:val="lv-LV"/>
        </w:rPr>
        <w:t xml:space="preserve"> ekipējums:</w:t>
      </w:r>
    </w:p>
    <w:tbl>
      <w:tblPr>
        <w:tblStyle w:val="Reatabula"/>
        <w:tblW w:w="10196" w:type="dxa"/>
        <w:tblLook w:val="04A0" w:firstRow="1" w:lastRow="0" w:firstColumn="1" w:lastColumn="0" w:noHBand="0" w:noVBand="1"/>
      </w:tblPr>
      <w:tblGrid>
        <w:gridCol w:w="704"/>
        <w:gridCol w:w="6964"/>
        <w:gridCol w:w="2528"/>
      </w:tblGrid>
      <w:tr w:rsidR="00FA7762" w:rsidRPr="00C335FF" w14:paraId="5DF34AF0" w14:textId="77777777" w:rsidTr="001770B6">
        <w:tc>
          <w:tcPr>
            <w:tcW w:w="704" w:type="dxa"/>
            <w:vAlign w:val="center"/>
          </w:tcPr>
          <w:p w14:paraId="4DE26E91" w14:textId="6FC7E844" w:rsidR="00FA7762" w:rsidRPr="00C335FF" w:rsidRDefault="00FA7762" w:rsidP="00FA7762">
            <w:pPr>
              <w:spacing w:after="120" w:line="240" w:lineRule="auto"/>
              <w:jc w:val="center"/>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Nr.</w:t>
            </w:r>
          </w:p>
        </w:tc>
        <w:tc>
          <w:tcPr>
            <w:tcW w:w="6964" w:type="dxa"/>
            <w:vAlign w:val="center"/>
          </w:tcPr>
          <w:p w14:paraId="7DD08624" w14:textId="3E729C49" w:rsidR="00FA7762" w:rsidRPr="00C335FF" w:rsidRDefault="00FA7762" w:rsidP="00FA7762">
            <w:pPr>
              <w:spacing w:after="120" w:line="240" w:lineRule="auto"/>
              <w:jc w:val="center"/>
              <w:rPr>
                <w:rFonts w:ascii="Times New Roman" w:hAnsi="Times New Roman"/>
                <w:b/>
                <w:color w:val="000000" w:themeColor="text1"/>
                <w:sz w:val="24"/>
                <w:szCs w:val="24"/>
                <w:lang w:val="lv-LV"/>
              </w:rPr>
            </w:pPr>
            <w:r w:rsidRPr="00C335FF">
              <w:rPr>
                <w:rFonts w:ascii="Times New Roman" w:hAnsi="Times New Roman"/>
                <w:b/>
                <w:color w:val="000000" w:themeColor="text1"/>
                <w:sz w:val="24"/>
                <w:szCs w:val="24"/>
                <w:lang w:val="lv-LV"/>
              </w:rPr>
              <w:t>Ekipējuma veids</w:t>
            </w:r>
          </w:p>
        </w:tc>
        <w:tc>
          <w:tcPr>
            <w:tcW w:w="2528" w:type="dxa"/>
            <w:vAlign w:val="center"/>
          </w:tcPr>
          <w:p w14:paraId="43B6FC21" w14:textId="77777777" w:rsidR="00FA7762" w:rsidRPr="00C335FF" w:rsidRDefault="00FA7762" w:rsidP="00FA7762">
            <w:pPr>
              <w:spacing w:after="120" w:line="240" w:lineRule="auto"/>
              <w:jc w:val="center"/>
              <w:rPr>
                <w:rFonts w:ascii="Times New Roman" w:hAnsi="Times New Roman"/>
                <w:b/>
                <w:color w:val="000000" w:themeColor="text1"/>
                <w:sz w:val="24"/>
                <w:szCs w:val="24"/>
                <w:lang w:val="lv-LV"/>
              </w:rPr>
            </w:pPr>
            <w:r w:rsidRPr="00C335FF">
              <w:rPr>
                <w:rFonts w:ascii="Times New Roman" w:hAnsi="Times New Roman"/>
                <w:b/>
                <w:color w:val="000000" w:themeColor="text1"/>
                <w:sz w:val="24"/>
                <w:szCs w:val="24"/>
                <w:lang w:val="lv-LV"/>
              </w:rPr>
              <w:t>Nepieciešamo vienību skaits</w:t>
            </w:r>
            <w:r>
              <w:rPr>
                <w:rFonts w:ascii="Times New Roman" w:hAnsi="Times New Roman"/>
                <w:b/>
                <w:color w:val="000000" w:themeColor="text1"/>
                <w:sz w:val="24"/>
                <w:szCs w:val="24"/>
                <w:lang w:val="lv-LV"/>
              </w:rPr>
              <w:t xml:space="preserve"> (gab.)</w:t>
            </w:r>
          </w:p>
        </w:tc>
      </w:tr>
      <w:tr w:rsidR="00FA7762" w14:paraId="6501AFDD" w14:textId="77777777" w:rsidTr="001770B6">
        <w:tc>
          <w:tcPr>
            <w:tcW w:w="704" w:type="dxa"/>
            <w:vAlign w:val="center"/>
          </w:tcPr>
          <w:p w14:paraId="7C0E627A" w14:textId="6326632D" w:rsidR="00FA7762" w:rsidRPr="001C7315"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w:t>
            </w:r>
          </w:p>
        </w:tc>
        <w:tc>
          <w:tcPr>
            <w:tcW w:w="6964" w:type="dxa"/>
          </w:tcPr>
          <w:p w14:paraId="598EC7EE" w14:textId="02B8868C" w:rsidR="00FA7762" w:rsidRPr="001C7315" w:rsidRDefault="00FA7762" w:rsidP="00FA7762">
            <w:pPr>
              <w:spacing w:after="120" w:line="240" w:lineRule="auto"/>
              <w:rPr>
                <w:rFonts w:ascii="Times New Roman" w:hAnsi="Times New Roman"/>
                <w:color w:val="000000" w:themeColor="text1"/>
                <w:sz w:val="24"/>
                <w:szCs w:val="24"/>
                <w:lang w:val="lv-LV"/>
              </w:rPr>
            </w:pPr>
            <w:r w:rsidRPr="001C7315">
              <w:rPr>
                <w:rFonts w:ascii="Times New Roman" w:hAnsi="Times New Roman"/>
                <w:color w:val="000000" w:themeColor="text1"/>
                <w:sz w:val="24"/>
                <w:szCs w:val="24"/>
                <w:lang w:val="lv-LV"/>
              </w:rPr>
              <w:t>Ūdensdrošs iepakojums mobilajam telefonam un fotoaparātam</w:t>
            </w:r>
          </w:p>
        </w:tc>
        <w:tc>
          <w:tcPr>
            <w:tcW w:w="2528" w:type="dxa"/>
          </w:tcPr>
          <w:p w14:paraId="5598E122" w14:textId="7E17F083" w:rsidR="00FA7762" w:rsidRPr="001C7315"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2</w:t>
            </w:r>
          </w:p>
        </w:tc>
      </w:tr>
      <w:tr w:rsidR="00FA7762" w:rsidRPr="00C335FF" w14:paraId="6F25C161" w14:textId="77777777" w:rsidTr="001770B6">
        <w:tc>
          <w:tcPr>
            <w:tcW w:w="704" w:type="dxa"/>
            <w:vAlign w:val="center"/>
          </w:tcPr>
          <w:p w14:paraId="3BFE8C83" w14:textId="52B79388" w:rsidR="00FA7762"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2</w:t>
            </w:r>
          </w:p>
        </w:tc>
        <w:tc>
          <w:tcPr>
            <w:tcW w:w="6964" w:type="dxa"/>
          </w:tcPr>
          <w:p w14:paraId="0CC49B50" w14:textId="4EE4D650" w:rsidR="00FA7762" w:rsidRPr="001C7315" w:rsidRDefault="00FA7762" w:rsidP="00FA7762">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Ūdensizturīgs iepakojums kartēm un sacensību uzdevumiem</w:t>
            </w:r>
          </w:p>
        </w:tc>
        <w:tc>
          <w:tcPr>
            <w:tcW w:w="2528" w:type="dxa"/>
          </w:tcPr>
          <w:p w14:paraId="6D87005C" w14:textId="09EA35E1" w:rsidR="00FA7762" w:rsidRPr="001C7315"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2</w:t>
            </w:r>
          </w:p>
        </w:tc>
      </w:tr>
      <w:bookmarkEnd w:id="53"/>
      <w:bookmarkEnd w:id="54"/>
      <w:tr w:rsidR="00FA7762" w:rsidRPr="00C335FF" w14:paraId="39CDFF2F" w14:textId="77777777" w:rsidTr="001770B6">
        <w:tc>
          <w:tcPr>
            <w:tcW w:w="704" w:type="dxa"/>
            <w:vAlign w:val="center"/>
          </w:tcPr>
          <w:p w14:paraId="4130AD7E" w14:textId="67A3AE9B" w:rsidR="00FA7762"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3</w:t>
            </w:r>
          </w:p>
        </w:tc>
        <w:tc>
          <w:tcPr>
            <w:tcW w:w="6964" w:type="dxa"/>
          </w:tcPr>
          <w:p w14:paraId="16789F1A" w14:textId="401CF702" w:rsidR="00FA7762" w:rsidRPr="001C7315" w:rsidRDefault="00EB0962" w:rsidP="00FA7762">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Dzēriens un enerģētiska pārtika komandas dalībniekiem</w:t>
            </w:r>
          </w:p>
        </w:tc>
        <w:tc>
          <w:tcPr>
            <w:tcW w:w="2528" w:type="dxa"/>
          </w:tcPr>
          <w:p w14:paraId="2C7C5B79" w14:textId="28A2F434" w:rsidR="00FA7762" w:rsidRPr="001C7315"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w:t>
            </w:r>
          </w:p>
        </w:tc>
      </w:tr>
      <w:tr w:rsidR="00FA7762" w:rsidRPr="00C335FF" w14:paraId="66924227" w14:textId="77777777" w:rsidTr="001770B6">
        <w:tc>
          <w:tcPr>
            <w:tcW w:w="704" w:type="dxa"/>
            <w:vAlign w:val="center"/>
          </w:tcPr>
          <w:p w14:paraId="5B1696F5" w14:textId="0D6E6739" w:rsidR="00FA7762"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4</w:t>
            </w:r>
          </w:p>
        </w:tc>
        <w:tc>
          <w:tcPr>
            <w:tcW w:w="6964" w:type="dxa"/>
          </w:tcPr>
          <w:p w14:paraId="2EC379D4" w14:textId="037C8568" w:rsidR="00FA7762" w:rsidRPr="00C335FF" w:rsidRDefault="00FA7762" w:rsidP="00FA7762">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Medicīniskie plāksteri un sildoša smēre</w:t>
            </w:r>
          </w:p>
        </w:tc>
        <w:tc>
          <w:tcPr>
            <w:tcW w:w="2528" w:type="dxa"/>
          </w:tcPr>
          <w:p w14:paraId="1C2585FF" w14:textId="601B1228" w:rsidR="00FA7762" w:rsidRPr="00C335FF" w:rsidRDefault="00FA7762" w:rsidP="00FA776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w:t>
            </w:r>
          </w:p>
        </w:tc>
      </w:tr>
    </w:tbl>
    <w:p w14:paraId="3BB3B0BE" w14:textId="77777777" w:rsidR="004D4D74" w:rsidRDefault="004D4D74" w:rsidP="00A640C4">
      <w:pPr>
        <w:spacing w:after="120" w:line="240" w:lineRule="auto"/>
        <w:rPr>
          <w:rFonts w:ascii="Times New Roman" w:hAnsi="Times New Roman"/>
          <w:b/>
          <w:color w:val="000000" w:themeColor="text1"/>
          <w:sz w:val="24"/>
          <w:szCs w:val="24"/>
          <w:lang w:val="lv-LV"/>
        </w:rPr>
      </w:pPr>
    </w:p>
    <w:p w14:paraId="403A84B1" w14:textId="66FD4C23" w:rsidR="00995647" w:rsidRDefault="00995647" w:rsidP="00995647">
      <w:pPr>
        <w:spacing w:after="120" w:line="240" w:lineRule="auto"/>
        <w:rPr>
          <w:rFonts w:ascii="Times New Roman" w:hAnsi="Times New Roman"/>
          <w:b/>
          <w:color w:val="000000" w:themeColor="text1"/>
          <w:sz w:val="24"/>
          <w:szCs w:val="24"/>
          <w:lang w:val="lv-LV"/>
        </w:rPr>
      </w:pPr>
      <w:r>
        <w:rPr>
          <w:rFonts w:ascii="Times New Roman" w:hAnsi="Times New Roman"/>
          <w:color w:val="000000" w:themeColor="text1"/>
          <w:sz w:val="24"/>
          <w:szCs w:val="24"/>
          <w:lang w:val="lv-LV"/>
        </w:rPr>
        <w:t>6.4</w:t>
      </w:r>
      <w:r w:rsidRPr="001C7315">
        <w:rPr>
          <w:rFonts w:ascii="Times New Roman" w:hAnsi="Times New Roman"/>
          <w:color w:val="000000" w:themeColor="text1"/>
          <w:sz w:val="24"/>
          <w:szCs w:val="24"/>
          <w:lang w:val="lv-LV"/>
        </w:rPr>
        <w:t>.</w:t>
      </w:r>
      <w:r w:rsidRPr="001C7315">
        <w:rPr>
          <w:rFonts w:ascii="Times New Roman" w:hAnsi="Times New Roman"/>
          <w:b/>
          <w:color w:val="000000" w:themeColor="text1"/>
          <w:sz w:val="24"/>
          <w:szCs w:val="24"/>
          <w:lang w:val="lv-LV"/>
        </w:rPr>
        <w:t xml:space="preserve"> </w:t>
      </w:r>
      <w:r>
        <w:rPr>
          <w:rFonts w:ascii="Times New Roman" w:hAnsi="Times New Roman"/>
          <w:b/>
          <w:color w:val="000000" w:themeColor="text1"/>
          <w:sz w:val="24"/>
          <w:szCs w:val="24"/>
          <w:lang w:val="lv-LV"/>
        </w:rPr>
        <w:t>ORGANIZATORU nodrošinātais</w:t>
      </w:r>
      <w:r w:rsidRPr="001C7315">
        <w:rPr>
          <w:rFonts w:ascii="Times New Roman" w:hAnsi="Times New Roman"/>
          <w:b/>
          <w:color w:val="000000" w:themeColor="text1"/>
          <w:sz w:val="24"/>
          <w:szCs w:val="24"/>
          <w:lang w:val="lv-LV"/>
        </w:rPr>
        <w:t xml:space="preserve"> ekipējums:</w:t>
      </w:r>
    </w:p>
    <w:tbl>
      <w:tblPr>
        <w:tblStyle w:val="Reatabula"/>
        <w:tblW w:w="10201" w:type="dxa"/>
        <w:tblLook w:val="04A0" w:firstRow="1" w:lastRow="0" w:firstColumn="1" w:lastColumn="0" w:noHBand="0" w:noVBand="1"/>
      </w:tblPr>
      <w:tblGrid>
        <w:gridCol w:w="704"/>
        <w:gridCol w:w="9497"/>
      </w:tblGrid>
      <w:tr w:rsidR="00D45454" w:rsidRPr="00C335FF" w14:paraId="0FBFA19E" w14:textId="77777777" w:rsidTr="00D45454">
        <w:tc>
          <w:tcPr>
            <w:tcW w:w="704" w:type="dxa"/>
            <w:vAlign w:val="center"/>
          </w:tcPr>
          <w:p w14:paraId="200142D5" w14:textId="77777777" w:rsidR="00D45454" w:rsidRPr="00C335FF" w:rsidRDefault="00D45454" w:rsidP="00423F12">
            <w:pPr>
              <w:spacing w:after="120" w:line="240" w:lineRule="auto"/>
              <w:jc w:val="center"/>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Nr.</w:t>
            </w:r>
          </w:p>
        </w:tc>
        <w:tc>
          <w:tcPr>
            <w:tcW w:w="9497" w:type="dxa"/>
            <w:vAlign w:val="center"/>
          </w:tcPr>
          <w:p w14:paraId="6B6DB89F" w14:textId="77777777" w:rsidR="00D45454" w:rsidRPr="00C335FF" w:rsidRDefault="00D45454" w:rsidP="00423F12">
            <w:pPr>
              <w:spacing w:after="120" w:line="240" w:lineRule="auto"/>
              <w:jc w:val="center"/>
              <w:rPr>
                <w:rFonts w:ascii="Times New Roman" w:hAnsi="Times New Roman"/>
                <w:b/>
                <w:color w:val="000000" w:themeColor="text1"/>
                <w:sz w:val="24"/>
                <w:szCs w:val="24"/>
                <w:lang w:val="lv-LV"/>
              </w:rPr>
            </w:pPr>
            <w:r w:rsidRPr="00C335FF">
              <w:rPr>
                <w:rFonts w:ascii="Times New Roman" w:hAnsi="Times New Roman"/>
                <w:b/>
                <w:color w:val="000000" w:themeColor="text1"/>
                <w:sz w:val="24"/>
                <w:szCs w:val="24"/>
                <w:lang w:val="lv-LV"/>
              </w:rPr>
              <w:t>Ekipējuma veids</w:t>
            </w:r>
          </w:p>
        </w:tc>
      </w:tr>
      <w:tr w:rsidR="00D45454" w:rsidRPr="006202A6" w14:paraId="0E6C2611" w14:textId="77777777" w:rsidTr="00D45454">
        <w:tc>
          <w:tcPr>
            <w:tcW w:w="704" w:type="dxa"/>
            <w:vAlign w:val="center"/>
          </w:tcPr>
          <w:p w14:paraId="45A7E5AB" w14:textId="77777777" w:rsidR="00D45454" w:rsidRPr="001C7315" w:rsidRDefault="00D45454" w:rsidP="00423F1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1</w:t>
            </w:r>
          </w:p>
        </w:tc>
        <w:tc>
          <w:tcPr>
            <w:tcW w:w="9497" w:type="dxa"/>
          </w:tcPr>
          <w:p w14:paraId="55229E99" w14:textId="6A87F811" w:rsidR="00D45454" w:rsidRPr="00160D8F" w:rsidRDefault="002F4DBE" w:rsidP="00B56B50">
            <w:pPr>
              <w:spacing w:after="120" w:line="240" w:lineRule="auto"/>
              <w:rPr>
                <w:rFonts w:ascii="Times New Roman" w:hAnsi="Times New Roman"/>
                <w:color w:val="000000" w:themeColor="text1"/>
                <w:sz w:val="24"/>
                <w:szCs w:val="24"/>
                <w:lang w:val="lv-LV"/>
              </w:rPr>
            </w:pPr>
            <w:bookmarkStart w:id="55" w:name="OLE_LINK57"/>
            <w:bookmarkStart w:id="56" w:name="OLE_LINK58"/>
            <w:r>
              <w:rPr>
                <w:rFonts w:ascii="Times New Roman" w:hAnsi="Times New Roman"/>
                <w:color w:val="000000" w:themeColor="text1"/>
                <w:sz w:val="24"/>
                <w:szCs w:val="24"/>
                <w:lang w:val="lv-LV"/>
              </w:rPr>
              <w:t>A</w:t>
            </w:r>
            <w:r w:rsidR="00D45454" w:rsidRPr="00160D8F">
              <w:rPr>
                <w:rFonts w:ascii="Times New Roman" w:hAnsi="Times New Roman"/>
                <w:color w:val="000000" w:themeColor="text1"/>
                <w:sz w:val="24"/>
                <w:szCs w:val="24"/>
                <w:lang w:val="lv-LV"/>
              </w:rPr>
              <w:t xml:space="preserve">proce </w:t>
            </w:r>
            <w:bookmarkEnd w:id="55"/>
            <w:bookmarkEnd w:id="56"/>
            <w:r w:rsidR="00D45454" w:rsidRPr="00160D8F">
              <w:rPr>
                <w:rFonts w:ascii="Times New Roman" w:hAnsi="Times New Roman"/>
                <w:color w:val="000000" w:themeColor="text1"/>
                <w:sz w:val="24"/>
                <w:szCs w:val="24"/>
                <w:lang w:val="lv-LV"/>
              </w:rPr>
              <w:t>SI kartes nostiprināšanai</w:t>
            </w:r>
          </w:p>
        </w:tc>
      </w:tr>
      <w:tr w:rsidR="00D45454" w:rsidRPr="00C335FF" w14:paraId="2C8BC0C9" w14:textId="77777777" w:rsidTr="00D45454">
        <w:tc>
          <w:tcPr>
            <w:tcW w:w="704" w:type="dxa"/>
            <w:vAlign w:val="center"/>
          </w:tcPr>
          <w:p w14:paraId="65FD10F2" w14:textId="77777777" w:rsidR="00D45454" w:rsidRDefault="00D45454" w:rsidP="00423F1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2</w:t>
            </w:r>
          </w:p>
        </w:tc>
        <w:tc>
          <w:tcPr>
            <w:tcW w:w="9497" w:type="dxa"/>
          </w:tcPr>
          <w:p w14:paraId="38800BA6" w14:textId="51B83C18" w:rsidR="00D45454" w:rsidRPr="00160D8F" w:rsidRDefault="00D45454" w:rsidP="00423F12">
            <w:pPr>
              <w:spacing w:after="120" w:line="240" w:lineRule="auto"/>
              <w:rPr>
                <w:rFonts w:ascii="Times New Roman" w:hAnsi="Times New Roman"/>
                <w:color w:val="000000" w:themeColor="text1"/>
                <w:sz w:val="24"/>
                <w:szCs w:val="24"/>
                <w:lang w:val="lv-LV"/>
              </w:rPr>
            </w:pPr>
            <w:r w:rsidRPr="00160D8F">
              <w:rPr>
                <w:rFonts w:ascii="Times New Roman" w:hAnsi="Times New Roman"/>
                <w:color w:val="000000" w:themeColor="text1"/>
                <w:sz w:val="24"/>
                <w:szCs w:val="24"/>
                <w:lang w:val="lv-LV"/>
              </w:rPr>
              <w:t>Distances apraksti, kartes un SU sacensību gaitā</w:t>
            </w:r>
          </w:p>
        </w:tc>
      </w:tr>
      <w:tr w:rsidR="00D45454" w:rsidRPr="00163122" w14:paraId="726F5C74" w14:textId="77777777" w:rsidTr="00D45454">
        <w:tc>
          <w:tcPr>
            <w:tcW w:w="704" w:type="dxa"/>
            <w:vAlign w:val="center"/>
          </w:tcPr>
          <w:p w14:paraId="7DC901E7" w14:textId="73C68068" w:rsidR="00D45454" w:rsidRDefault="00D45454" w:rsidP="00423F12">
            <w:pPr>
              <w:spacing w:after="120" w:line="240" w:lineRule="auto"/>
              <w:jc w:val="center"/>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3</w:t>
            </w:r>
          </w:p>
        </w:tc>
        <w:tc>
          <w:tcPr>
            <w:tcW w:w="9497" w:type="dxa"/>
          </w:tcPr>
          <w:p w14:paraId="235AEE29" w14:textId="408EE89A" w:rsidR="00D45454" w:rsidRPr="00160D8F" w:rsidRDefault="00D45454" w:rsidP="00423F12">
            <w:pPr>
              <w:spacing w:after="120" w:line="240" w:lineRule="auto"/>
              <w:rPr>
                <w:rFonts w:ascii="Times New Roman" w:hAnsi="Times New Roman"/>
                <w:color w:val="000000" w:themeColor="text1"/>
                <w:sz w:val="24"/>
                <w:szCs w:val="24"/>
                <w:lang w:val="lv-LV"/>
              </w:rPr>
            </w:pPr>
            <w:r w:rsidRPr="00160D8F">
              <w:rPr>
                <w:rFonts w:ascii="Times New Roman" w:hAnsi="Times New Roman"/>
                <w:color w:val="000000" w:themeColor="text1"/>
                <w:sz w:val="24"/>
                <w:szCs w:val="24"/>
                <w:lang w:val="lv-LV"/>
              </w:rPr>
              <w:t>Inventārs speciālo uzdevumu veikšanai (pēc vajadzības).</w:t>
            </w:r>
          </w:p>
        </w:tc>
      </w:tr>
    </w:tbl>
    <w:p w14:paraId="0136643F" w14:textId="77777777" w:rsidR="004D4D74" w:rsidRPr="00237696" w:rsidRDefault="004D4D74" w:rsidP="00A640C4">
      <w:pPr>
        <w:spacing w:after="120" w:line="240" w:lineRule="auto"/>
        <w:rPr>
          <w:rFonts w:ascii="Times New Roman" w:hAnsi="Times New Roman"/>
          <w:b/>
          <w:color w:val="000000" w:themeColor="text1"/>
          <w:sz w:val="24"/>
          <w:szCs w:val="24"/>
          <w:lang w:val="lv-LV"/>
        </w:rPr>
      </w:pPr>
    </w:p>
    <w:p w14:paraId="2CDBF97D" w14:textId="7D3FFF79" w:rsidR="0052294D" w:rsidRDefault="00AB0D6C" w:rsidP="0052294D">
      <w:pPr>
        <w:spacing w:after="120" w:line="240" w:lineRule="auto"/>
        <w:jc w:val="center"/>
        <w:rPr>
          <w:rFonts w:ascii="Times New Roman" w:hAnsi="Times New Roman"/>
          <w:b/>
          <w:color w:val="000000" w:themeColor="text1"/>
          <w:sz w:val="24"/>
          <w:szCs w:val="24"/>
          <w:lang w:val="lv-LV"/>
        </w:rPr>
      </w:pPr>
      <w:r w:rsidRPr="00FA7762">
        <w:rPr>
          <w:rFonts w:ascii="Times New Roman" w:hAnsi="Times New Roman"/>
          <w:b/>
          <w:color w:val="000000" w:themeColor="text1"/>
          <w:sz w:val="24"/>
          <w:szCs w:val="24"/>
          <w:lang w:val="lv-LV"/>
        </w:rPr>
        <w:t>7. VĒRTĒŠANA</w:t>
      </w:r>
      <w:r w:rsidR="00500571">
        <w:rPr>
          <w:rFonts w:ascii="Times New Roman" w:hAnsi="Times New Roman"/>
          <w:b/>
          <w:color w:val="000000" w:themeColor="text1"/>
          <w:sz w:val="24"/>
          <w:szCs w:val="24"/>
          <w:lang w:val="lv-LV"/>
        </w:rPr>
        <w:t xml:space="preserve"> UN REZULTĀTI</w:t>
      </w:r>
    </w:p>
    <w:p w14:paraId="000AD323" w14:textId="77777777" w:rsidR="00915712" w:rsidRDefault="006C0474" w:rsidP="0052294D">
      <w:pPr>
        <w:spacing w:after="120" w:line="240" w:lineRule="auto"/>
        <w:rPr>
          <w:rFonts w:ascii="Times New Roman" w:hAnsi="Times New Roman"/>
          <w:b/>
          <w:color w:val="000000" w:themeColor="text1"/>
          <w:sz w:val="24"/>
          <w:szCs w:val="24"/>
          <w:lang w:val="lv-LV"/>
        </w:rPr>
      </w:pPr>
      <w:r>
        <w:rPr>
          <w:rFonts w:ascii="Times New Roman" w:hAnsi="Times New Roman"/>
          <w:color w:val="000000" w:themeColor="text1"/>
          <w:sz w:val="24"/>
          <w:szCs w:val="24"/>
          <w:lang w:val="lv-LV"/>
        </w:rPr>
        <w:br/>
        <w:t xml:space="preserve">7.1. </w:t>
      </w:r>
      <w:r w:rsidRPr="006C0474">
        <w:rPr>
          <w:rFonts w:ascii="Times New Roman" w:hAnsi="Times New Roman"/>
          <w:color w:val="000000" w:themeColor="text1"/>
          <w:sz w:val="24"/>
          <w:szCs w:val="24"/>
          <w:lang w:val="lv-LV"/>
        </w:rPr>
        <w:t xml:space="preserve">Komandas rezultāts tiek noteikts pēc komandas </w:t>
      </w:r>
      <w:r>
        <w:rPr>
          <w:rFonts w:ascii="Times New Roman" w:hAnsi="Times New Roman"/>
          <w:color w:val="000000" w:themeColor="text1"/>
          <w:sz w:val="24"/>
          <w:szCs w:val="24"/>
          <w:lang w:val="lv-LV"/>
        </w:rPr>
        <w:t>saņemto punktu kopsummas distancē.</w:t>
      </w:r>
    </w:p>
    <w:p w14:paraId="65D9834D" w14:textId="65E1E420" w:rsidR="00915712" w:rsidRDefault="006C0474" w:rsidP="0052294D">
      <w:pPr>
        <w:spacing w:after="120" w:line="240" w:lineRule="auto"/>
        <w:rPr>
          <w:rFonts w:ascii="Times New Roman" w:hAnsi="Times New Roman"/>
          <w:b/>
          <w:color w:val="000000" w:themeColor="text1"/>
          <w:sz w:val="24"/>
          <w:szCs w:val="24"/>
          <w:lang w:val="lv-LV"/>
        </w:rPr>
      </w:pPr>
      <w:r>
        <w:rPr>
          <w:rFonts w:ascii="Times New Roman" w:hAnsi="Times New Roman"/>
          <w:color w:val="000000" w:themeColor="text1"/>
          <w:sz w:val="24"/>
          <w:szCs w:val="24"/>
          <w:lang w:val="lv-LV"/>
        </w:rPr>
        <w:t xml:space="preserve">7.2. Ja komandām punktu kopsumma ir vienāda, </w:t>
      </w:r>
      <w:r w:rsidR="00E43279">
        <w:rPr>
          <w:rFonts w:ascii="Times New Roman" w:hAnsi="Times New Roman"/>
          <w:color w:val="000000" w:themeColor="text1"/>
          <w:sz w:val="24"/>
          <w:szCs w:val="24"/>
          <w:lang w:val="lv-LV"/>
        </w:rPr>
        <w:t>tad uzvar tā komanda, kurai di</w:t>
      </w:r>
      <w:r w:rsidRPr="00FA7762">
        <w:rPr>
          <w:rFonts w:ascii="Times New Roman" w:hAnsi="Times New Roman"/>
          <w:color w:val="000000" w:themeColor="text1"/>
          <w:sz w:val="24"/>
          <w:szCs w:val="24"/>
          <w:lang w:val="lv-LV"/>
        </w:rPr>
        <w:t>stancē pavadīts vismazāk laika</w:t>
      </w:r>
      <w:r>
        <w:rPr>
          <w:rFonts w:ascii="Times New Roman" w:hAnsi="Times New Roman"/>
          <w:color w:val="000000" w:themeColor="text1"/>
          <w:sz w:val="24"/>
          <w:szCs w:val="24"/>
          <w:lang w:val="lv-LV"/>
        </w:rPr>
        <w:t>.</w:t>
      </w:r>
    </w:p>
    <w:p w14:paraId="54C9D36E" w14:textId="77777777" w:rsidR="00915712" w:rsidRDefault="0052294D" w:rsidP="0052294D">
      <w:pPr>
        <w:spacing w:after="120" w:line="240" w:lineRule="auto"/>
        <w:rPr>
          <w:rFonts w:ascii="Times New Roman" w:hAnsi="Times New Roman"/>
          <w:b/>
          <w:color w:val="000000" w:themeColor="text1"/>
          <w:sz w:val="24"/>
          <w:szCs w:val="24"/>
          <w:lang w:val="lv-LV"/>
        </w:rPr>
      </w:pPr>
      <w:r>
        <w:rPr>
          <w:rFonts w:ascii="Times New Roman" w:hAnsi="Times New Roman"/>
          <w:color w:val="000000" w:themeColor="text1"/>
          <w:sz w:val="24"/>
          <w:szCs w:val="24"/>
          <w:lang w:val="lv-LV"/>
        </w:rPr>
        <w:t>7.3. Komandu vērtēšana notiek pa grupām: PS, PT, A, B, ĢĶ.</w:t>
      </w:r>
    </w:p>
    <w:p w14:paraId="2059A3F7" w14:textId="77777777" w:rsidR="00915712" w:rsidRDefault="0052294D" w:rsidP="0052294D">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7.4. </w:t>
      </w:r>
      <w:r w:rsidR="006C0474" w:rsidRPr="006C0474">
        <w:rPr>
          <w:rFonts w:ascii="Times New Roman" w:hAnsi="Times New Roman"/>
          <w:color w:val="000000" w:themeColor="text1"/>
          <w:sz w:val="24"/>
          <w:szCs w:val="24"/>
          <w:lang w:val="lv-LV"/>
        </w:rPr>
        <w:t xml:space="preserve">Pēc kontrollaika apmeklētie </w:t>
      </w:r>
      <w:r>
        <w:rPr>
          <w:rFonts w:ascii="Times New Roman" w:hAnsi="Times New Roman"/>
          <w:color w:val="000000" w:themeColor="text1"/>
          <w:sz w:val="24"/>
          <w:szCs w:val="24"/>
          <w:lang w:val="lv-LV"/>
        </w:rPr>
        <w:t>KP</w:t>
      </w:r>
      <w:r w:rsidR="00500571">
        <w:rPr>
          <w:rFonts w:ascii="Times New Roman" w:hAnsi="Times New Roman"/>
          <w:color w:val="000000" w:themeColor="text1"/>
          <w:sz w:val="24"/>
          <w:szCs w:val="24"/>
          <w:lang w:val="lv-LV"/>
        </w:rPr>
        <w:t xml:space="preserve"> netiek ieskaitīti</w:t>
      </w:r>
      <w:r w:rsidR="00995647">
        <w:rPr>
          <w:rFonts w:ascii="Times New Roman" w:hAnsi="Times New Roman"/>
          <w:color w:val="000000" w:themeColor="text1"/>
          <w:sz w:val="24"/>
          <w:szCs w:val="24"/>
          <w:lang w:val="lv-LV"/>
        </w:rPr>
        <w:t>.</w:t>
      </w:r>
    </w:p>
    <w:p w14:paraId="39561611" w14:textId="77777777" w:rsidR="00915712" w:rsidRDefault="00500571" w:rsidP="0052294D">
      <w:pPr>
        <w:spacing w:after="120" w:line="240" w:lineRule="auto"/>
        <w:rPr>
          <w:rFonts w:ascii="Times New Roman" w:hAnsi="Times New Roman"/>
          <w:color w:val="000000" w:themeColor="text1"/>
          <w:sz w:val="24"/>
          <w:szCs w:val="24"/>
          <w:lang w:val="lv-LV"/>
        </w:rPr>
      </w:pPr>
      <w:r w:rsidRPr="00500571">
        <w:rPr>
          <w:rFonts w:ascii="Times New Roman" w:hAnsi="Times New Roman"/>
          <w:color w:val="000000" w:themeColor="text1"/>
          <w:sz w:val="24"/>
          <w:szCs w:val="24"/>
          <w:lang w:val="lv-LV"/>
        </w:rPr>
        <w:t>7.5. Apstiprinātie sacensību rezultāti tiek publicēti sacensību mājas lapā www.</w:t>
      </w:r>
      <w:r>
        <w:rPr>
          <w:rFonts w:ascii="Times New Roman" w:hAnsi="Times New Roman"/>
          <w:color w:val="000000" w:themeColor="text1"/>
          <w:sz w:val="24"/>
          <w:szCs w:val="24"/>
          <w:lang w:val="lv-LV"/>
        </w:rPr>
        <w:t>remoss</w:t>
      </w:r>
      <w:r w:rsidRPr="00500571">
        <w:rPr>
          <w:rFonts w:ascii="Times New Roman" w:hAnsi="Times New Roman"/>
          <w:color w:val="000000" w:themeColor="text1"/>
          <w:sz w:val="24"/>
          <w:szCs w:val="24"/>
          <w:lang w:val="lv-LV"/>
        </w:rPr>
        <w:t xml:space="preserve">.lv </w:t>
      </w:r>
      <w:r>
        <w:rPr>
          <w:rFonts w:ascii="Times New Roman" w:hAnsi="Times New Roman"/>
          <w:color w:val="000000" w:themeColor="text1"/>
          <w:sz w:val="24"/>
          <w:szCs w:val="24"/>
          <w:lang w:val="lv-LV"/>
        </w:rPr>
        <w:t>5</w:t>
      </w:r>
      <w:r w:rsidRPr="00500571">
        <w:rPr>
          <w:rFonts w:ascii="Times New Roman" w:hAnsi="Times New Roman"/>
          <w:color w:val="000000" w:themeColor="text1"/>
          <w:sz w:val="24"/>
          <w:szCs w:val="24"/>
          <w:lang w:val="lv-LV"/>
        </w:rPr>
        <w:t xml:space="preserve"> die</w:t>
      </w:r>
      <w:r w:rsidR="00915712">
        <w:rPr>
          <w:rFonts w:ascii="Times New Roman" w:hAnsi="Times New Roman"/>
          <w:color w:val="000000" w:themeColor="text1"/>
          <w:sz w:val="24"/>
          <w:szCs w:val="24"/>
          <w:lang w:val="lv-LV"/>
        </w:rPr>
        <w:t>nu laikā pēc sacensībām</w:t>
      </w:r>
    </w:p>
    <w:p w14:paraId="6155CDDA" w14:textId="77777777" w:rsidR="00915712" w:rsidRDefault="00500571" w:rsidP="0052294D">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7.6. </w:t>
      </w:r>
      <w:r w:rsidRPr="00500571">
        <w:rPr>
          <w:rFonts w:ascii="Times New Roman" w:hAnsi="Times New Roman"/>
          <w:color w:val="000000" w:themeColor="text1"/>
          <w:sz w:val="24"/>
          <w:szCs w:val="24"/>
          <w:lang w:val="lv-LV"/>
        </w:rPr>
        <w:t>Par katru nokavētu minūti pēc Sacensību kontrollaika komandai tiek noņemts 1 punkts. Ja komanda finišē vairāk kā 30 minūtes pēc Sacensību kontrollaika, koman</w:t>
      </w:r>
      <w:r w:rsidR="001770B6">
        <w:rPr>
          <w:rFonts w:ascii="Times New Roman" w:hAnsi="Times New Roman"/>
          <w:color w:val="000000" w:themeColor="text1"/>
          <w:sz w:val="24"/>
          <w:szCs w:val="24"/>
          <w:lang w:val="lv-LV"/>
        </w:rPr>
        <w:t>das rezultāts netiek ieskaitīts</w:t>
      </w:r>
      <w:r w:rsidR="00915712">
        <w:rPr>
          <w:rFonts w:ascii="Times New Roman" w:hAnsi="Times New Roman"/>
          <w:color w:val="000000" w:themeColor="text1"/>
          <w:sz w:val="24"/>
          <w:szCs w:val="24"/>
          <w:lang w:val="lv-LV"/>
        </w:rPr>
        <w:t>.</w:t>
      </w:r>
    </w:p>
    <w:p w14:paraId="1994F721" w14:textId="77777777" w:rsidR="00915712" w:rsidRDefault="00995647" w:rsidP="0052294D">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7.7. </w:t>
      </w:r>
      <w:r w:rsidRPr="00995647">
        <w:rPr>
          <w:rFonts w:ascii="Times New Roman" w:hAnsi="Times New Roman"/>
          <w:color w:val="000000" w:themeColor="text1"/>
          <w:sz w:val="24"/>
          <w:szCs w:val="24"/>
          <w:lang w:val="lv-LV"/>
        </w:rPr>
        <w:t>Pēc tiesnešu ieskatiem, punkti var tikt atņemti vai diskvalifikācija var tikt piešķirta arī par citiem nolikumā neminētiem pārkāpumiem, kuri pēc tiesnešu vērtējuma ir radījuši priekšrocības, traucējumus vai draudus attiecībā pret citiem dalībniekiem. Piemēram, distancē pazaudēts obligātais ekipējums, KP pārvietošana vai bojāšana u.tml.</w:t>
      </w:r>
    </w:p>
    <w:p w14:paraId="61A14123" w14:textId="64D87ADD" w:rsidR="00915712" w:rsidRDefault="001770B6" w:rsidP="0052294D">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7.</w:t>
      </w:r>
      <w:r w:rsidR="00995647">
        <w:rPr>
          <w:rFonts w:ascii="Times New Roman" w:hAnsi="Times New Roman"/>
          <w:color w:val="000000" w:themeColor="text1"/>
          <w:sz w:val="24"/>
          <w:szCs w:val="24"/>
          <w:lang w:val="lv-LV"/>
        </w:rPr>
        <w:t>8</w:t>
      </w:r>
      <w:r>
        <w:rPr>
          <w:rFonts w:ascii="Times New Roman" w:hAnsi="Times New Roman"/>
          <w:color w:val="000000" w:themeColor="text1"/>
          <w:sz w:val="24"/>
          <w:szCs w:val="24"/>
          <w:lang w:val="lv-LV"/>
        </w:rPr>
        <w:t xml:space="preserve">. </w:t>
      </w:r>
      <w:r w:rsidRPr="001770B6">
        <w:rPr>
          <w:rFonts w:ascii="Times New Roman" w:hAnsi="Times New Roman"/>
          <w:color w:val="000000" w:themeColor="text1"/>
          <w:sz w:val="24"/>
          <w:szCs w:val="24"/>
          <w:lang w:val="lv-LV"/>
        </w:rPr>
        <w:t xml:space="preserve">Protesti iesniedzami rakstveidā </w:t>
      </w:r>
      <w:r>
        <w:rPr>
          <w:rFonts w:ascii="Times New Roman" w:hAnsi="Times New Roman"/>
          <w:color w:val="000000" w:themeColor="text1"/>
          <w:sz w:val="24"/>
          <w:szCs w:val="24"/>
          <w:lang w:val="lv-LV"/>
        </w:rPr>
        <w:t>30 minūšu laikā pēc sacensību kontrollaika</w:t>
      </w:r>
      <w:r w:rsidR="002C22DC">
        <w:rPr>
          <w:rFonts w:ascii="Times New Roman" w:hAnsi="Times New Roman"/>
          <w:color w:val="000000" w:themeColor="text1"/>
          <w:sz w:val="24"/>
          <w:szCs w:val="24"/>
          <w:lang w:val="lv-LV"/>
        </w:rPr>
        <w:t>, iemaksājot 5</w:t>
      </w:r>
      <w:r w:rsidRPr="001770B6">
        <w:rPr>
          <w:rFonts w:ascii="Times New Roman" w:hAnsi="Times New Roman"/>
          <w:color w:val="000000" w:themeColor="text1"/>
          <w:sz w:val="24"/>
          <w:szCs w:val="24"/>
          <w:lang w:val="lv-LV"/>
        </w:rPr>
        <w:t>0 EUR drošības naudu. Tā tiks atdota, ja protests tiks apmierināts. Protests tiek izskatīts uzreiz, ja nav nepieciešama papildu informācija un izmeklēšana. Par pieņemto lēmumu tiek informētas visas ieinteresētās puses. Galvenā tiesneša lēmums ir galīgs un visiem sacensību dalībniekiem saistošs.</w:t>
      </w:r>
    </w:p>
    <w:p w14:paraId="4B874B8F" w14:textId="024CBED9" w:rsidR="00500571" w:rsidRPr="00500571" w:rsidRDefault="00995647" w:rsidP="0052294D">
      <w:pPr>
        <w:spacing w:after="120" w:line="240"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7.9. </w:t>
      </w:r>
      <w:r w:rsidRPr="00995647">
        <w:rPr>
          <w:rFonts w:ascii="Times New Roman" w:hAnsi="Times New Roman"/>
          <w:color w:val="000000" w:themeColor="text1"/>
          <w:sz w:val="24"/>
          <w:szCs w:val="24"/>
          <w:lang w:val="lv-LV"/>
        </w:rPr>
        <w:t>Protestus un strīdus izskata un lēmumu pieņem kolēģija 3 (trīs) tiesnešu sastāvā.</w:t>
      </w:r>
    </w:p>
    <w:p w14:paraId="7BCC82F5" w14:textId="77777777" w:rsidR="0052294D" w:rsidRPr="00FA7762" w:rsidRDefault="0052294D" w:rsidP="0052294D">
      <w:pPr>
        <w:spacing w:after="120" w:line="240" w:lineRule="auto"/>
        <w:rPr>
          <w:rFonts w:ascii="Times New Roman" w:hAnsi="Times New Roman"/>
          <w:color w:val="000000" w:themeColor="text1"/>
          <w:sz w:val="24"/>
          <w:szCs w:val="24"/>
          <w:lang w:val="lv-LV"/>
        </w:rPr>
      </w:pPr>
    </w:p>
    <w:p w14:paraId="2264DDFA" w14:textId="6C4EC824" w:rsidR="00AB0D6C" w:rsidRPr="00FA7762" w:rsidRDefault="00AB0D6C" w:rsidP="00AB0D6C">
      <w:pPr>
        <w:spacing w:after="120" w:line="240" w:lineRule="auto"/>
        <w:jc w:val="center"/>
        <w:rPr>
          <w:rFonts w:ascii="Times New Roman" w:hAnsi="Times New Roman"/>
          <w:b/>
          <w:color w:val="000000" w:themeColor="text1"/>
          <w:sz w:val="24"/>
          <w:szCs w:val="24"/>
          <w:lang w:val="lv-LV"/>
        </w:rPr>
      </w:pPr>
      <w:r w:rsidRPr="00FA7762">
        <w:rPr>
          <w:rFonts w:ascii="Times New Roman" w:hAnsi="Times New Roman"/>
          <w:b/>
          <w:color w:val="000000" w:themeColor="text1"/>
          <w:sz w:val="24"/>
          <w:szCs w:val="24"/>
          <w:lang w:val="lv-LV"/>
        </w:rPr>
        <w:t>8. APBALVOŠANA</w:t>
      </w:r>
    </w:p>
    <w:p w14:paraId="7A32E9C6" w14:textId="57B90B41" w:rsidR="00845C39" w:rsidRPr="00FA7762" w:rsidRDefault="00FA7762" w:rsidP="00845C39">
      <w:pPr>
        <w:spacing w:after="120" w:line="240" w:lineRule="auto"/>
        <w:rPr>
          <w:rFonts w:ascii="Times New Roman" w:hAnsi="Times New Roman"/>
          <w:color w:val="000000" w:themeColor="text1"/>
          <w:sz w:val="24"/>
          <w:szCs w:val="24"/>
          <w:lang w:val="lv-LV"/>
        </w:rPr>
      </w:pPr>
      <w:r w:rsidRPr="00FA7762">
        <w:rPr>
          <w:rFonts w:ascii="Times New Roman" w:hAnsi="Times New Roman"/>
          <w:color w:val="000000" w:themeColor="text1"/>
          <w:sz w:val="24"/>
          <w:szCs w:val="24"/>
          <w:lang w:val="lv-LV"/>
        </w:rPr>
        <w:t xml:space="preserve">8.1. </w:t>
      </w:r>
      <w:r w:rsidR="00845C39" w:rsidRPr="00FA7762">
        <w:rPr>
          <w:rFonts w:ascii="Times New Roman" w:hAnsi="Times New Roman"/>
          <w:color w:val="000000" w:themeColor="text1"/>
          <w:sz w:val="24"/>
          <w:szCs w:val="24"/>
          <w:lang w:val="lv-LV"/>
        </w:rPr>
        <w:t xml:space="preserve">Pirmo trīs vietu ieguvējas komandas </w:t>
      </w:r>
      <w:r w:rsidR="0052294D">
        <w:rPr>
          <w:rFonts w:ascii="Times New Roman" w:hAnsi="Times New Roman"/>
          <w:color w:val="000000" w:themeColor="text1"/>
          <w:sz w:val="24"/>
          <w:szCs w:val="24"/>
          <w:lang w:val="lv-LV"/>
        </w:rPr>
        <w:t xml:space="preserve">katrā grupā </w:t>
      </w:r>
      <w:r w:rsidR="00845C39" w:rsidRPr="00FA7762">
        <w:rPr>
          <w:rFonts w:ascii="Times New Roman" w:hAnsi="Times New Roman"/>
          <w:color w:val="000000" w:themeColor="text1"/>
          <w:sz w:val="24"/>
          <w:szCs w:val="24"/>
          <w:lang w:val="lv-LV"/>
        </w:rPr>
        <w:t>tiek apbalvotas ar tām pienākošos godu un cieņu un balvām.</w:t>
      </w:r>
    </w:p>
    <w:p w14:paraId="0E3F46A5" w14:textId="0C10DC9A" w:rsidR="00845C39" w:rsidRPr="00FA7762" w:rsidRDefault="00FA7762" w:rsidP="00845C39">
      <w:pPr>
        <w:spacing w:after="120" w:line="240" w:lineRule="auto"/>
        <w:rPr>
          <w:rFonts w:ascii="Times New Roman" w:hAnsi="Times New Roman"/>
          <w:color w:val="000000" w:themeColor="text1"/>
          <w:sz w:val="24"/>
          <w:szCs w:val="24"/>
          <w:lang w:val="lv-LV"/>
        </w:rPr>
      </w:pPr>
      <w:r w:rsidRPr="00FA7762">
        <w:rPr>
          <w:rFonts w:ascii="Times New Roman" w:hAnsi="Times New Roman"/>
          <w:color w:val="000000" w:themeColor="text1"/>
          <w:sz w:val="24"/>
          <w:szCs w:val="24"/>
          <w:lang w:val="lv-LV"/>
        </w:rPr>
        <w:t xml:space="preserve">8.2. </w:t>
      </w:r>
      <w:r w:rsidR="00845C39" w:rsidRPr="00FA7762">
        <w:rPr>
          <w:rFonts w:ascii="Times New Roman" w:hAnsi="Times New Roman"/>
          <w:color w:val="000000" w:themeColor="text1"/>
          <w:sz w:val="24"/>
          <w:szCs w:val="24"/>
          <w:lang w:val="lv-LV"/>
        </w:rPr>
        <w:t>Visi sacensību dalībnieki saņem sertifikātus. Sacensību organizatori arī piešķir balvas īpašās nominācijās</w:t>
      </w:r>
      <w:r w:rsidRPr="00FA7762">
        <w:rPr>
          <w:rFonts w:ascii="Times New Roman" w:hAnsi="Times New Roman"/>
          <w:color w:val="000000" w:themeColor="text1"/>
          <w:sz w:val="24"/>
          <w:szCs w:val="24"/>
          <w:lang w:val="lv-LV"/>
        </w:rPr>
        <w:t>,</w:t>
      </w:r>
      <w:r w:rsidR="00845C39" w:rsidRPr="00FA7762">
        <w:rPr>
          <w:rFonts w:ascii="Times New Roman" w:hAnsi="Times New Roman"/>
          <w:color w:val="000000" w:themeColor="text1"/>
          <w:sz w:val="24"/>
          <w:szCs w:val="24"/>
          <w:lang w:val="lv-LV"/>
        </w:rPr>
        <w:t xml:space="preserve"> pēc saviem ieskatiem.</w:t>
      </w:r>
    </w:p>
    <w:p w14:paraId="62C776A2" w14:textId="450FE8A0" w:rsidR="00A640C4" w:rsidRPr="00072574" w:rsidRDefault="00FA7762" w:rsidP="00845C39">
      <w:pPr>
        <w:spacing w:after="120" w:line="240" w:lineRule="auto"/>
        <w:rPr>
          <w:rFonts w:ascii="Times New Roman" w:hAnsi="Times New Roman"/>
          <w:color w:val="000000" w:themeColor="text1"/>
          <w:sz w:val="24"/>
          <w:szCs w:val="24"/>
          <w:lang w:val="lv-LV"/>
        </w:rPr>
      </w:pPr>
      <w:r w:rsidRPr="00FA7762">
        <w:rPr>
          <w:rFonts w:ascii="Times New Roman" w:hAnsi="Times New Roman"/>
          <w:color w:val="000000" w:themeColor="text1"/>
          <w:sz w:val="24"/>
          <w:szCs w:val="24"/>
          <w:lang w:val="lv-LV"/>
        </w:rPr>
        <w:t xml:space="preserve">8.3. </w:t>
      </w:r>
      <w:r w:rsidR="00845C39" w:rsidRPr="00FA7762">
        <w:rPr>
          <w:rFonts w:ascii="Times New Roman" w:hAnsi="Times New Roman"/>
          <w:color w:val="000000" w:themeColor="text1"/>
          <w:sz w:val="24"/>
          <w:szCs w:val="24"/>
          <w:lang w:val="lv-LV"/>
        </w:rPr>
        <w:t xml:space="preserve">Apbalvošana notiek apmēram stundu pēc </w:t>
      </w:r>
      <w:r>
        <w:rPr>
          <w:rFonts w:ascii="Times New Roman" w:hAnsi="Times New Roman"/>
          <w:color w:val="000000" w:themeColor="text1"/>
          <w:sz w:val="24"/>
          <w:szCs w:val="24"/>
          <w:lang w:val="lv-LV"/>
        </w:rPr>
        <w:t xml:space="preserve">sacensību </w:t>
      </w:r>
      <w:r w:rsidR="00072574">
        <w:rPr>
          <w:rFonts w:ascii="Times New Roman" w:hAnsi="Times New Roman"/>
          <w:color w:val="000000" w:themeColor="text1"/>
          <w:sz w:val="24"/>
          <w:szCs w:val="24"/>
          <w:lang w:val="lv-LV"/>
        </w:rPr>
        <w:t>kontrollaika beigām.</w:t>
      </w:r>
    </w:p>
    <w:p w14:paraId="3A4D4D43" w14:textId="58030E79" w:rsidR="00845C39" w:rsidRPr="003B1D3E" w:rsidRDefault="00845C39" w:rsidP="00845C39">
      <w:pPr>
        <w:spacing w:after="120" w:line="240" w:lineRule="auto"/>
        <w:jc w:val="center"/>
        <w:rPr>
          <w:rFonts w:ascii="Times New Roman" w:hAnsi="Times New Roman"/>
          <w:b/>
          <w:sz w:val="28"/>
          <w:szCs w:val="28"/>
          <w:lang w:val="lv-LV"/>
        </w:rPr>
      </w:pPr>
      <w:r>
        <w:rPr>
          <w:rFonts w:ascii="Times New Roman" w:hAnsi="Times New Roman"/>
          <w:b/>
          <w:sz w:val="28"/>
          <w:szCs w:val="28"/>
          <w:lang w:val="lv-LV"/>
        </w:rPr>
        <w:br w:type="page"/>
      </w:r>
      <w:r w:rsidR="00B151D7">
        <w:rPr>
          <w:rFonts w:ascii="Times New Roman" w:hAnsi="Times New Roman"/>
          <w:noProof/>
          <w:sz w:val="24"/>
          <w:szCs w:val="24"/>
          <w:lang w:val="lv-LV" w:eastAsia="lv-LV"/>
        </w:rPr>
        <w:lastRenderedPageBreak/>
        <w:drawing>
          <wp:anchor distT="0" distB="0" distL="114300" distR="114300" simplePos="0" relativeHeight="251672576" behindDoc="0" locked="0" layoutInCell="1" allowOverlap="1" wp14:anchorId="319D2B50" wp14:editId="2DC48CDA">
            <wp:simplePos x="0" y="0"/>
            <wp:positionH relativeFrom="margin">
              <wp:align>right</wp:align>
            </wp:positionH>
            <wp:positionV relativeFrom="paragraph">
              <wp:posOffset>-207010</wp:posOffset>
            </wp:positionV>
            <wp:extent cx="721995" cy="126583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oss_logov2.jpg"/>
                    <pic:cNvPicPr/>
                  </pic:nvPicPr>
                  <pic:blipFill>
                    <a:blip r:embed="rId7">
                      <a:extLst>
                        <a:ext uri="{28A0092B-C50C-407E-A947-70E740481C1C}">
                          <a14:useLocalDpi xmlns:a14="http://schemas.microsoft.com/office/drawing/2010/main" val="0"/>
                        </a:ext>
                      </a:extLst>
                    </a:blip>
                    <a:stretch>
                      <a:fillRect/>
                    </a:stretch>
                  </pic:blipFill>
                  <pic:spPr>
                    <a:xfrm>
                      <a:off x="0" y="0"/>
                      <a:ext cx="721995" cy="1265837"/>
                    </a:xfrm>
                    <a:prstGeom prst="rect">
                      <a:avLst/>
                    </a:prstGeom>
                  </pic:spPr>
                </pic:pic>
              </a:graphicData>
            </a:graphic>
            <wp14:sizeRelH relativeFrom="page">
              <wp14:pctWidth>0</wp14:pctWidth>
            </wp14:sizeRelH>
            <wp14:sizeRelV relativeFrom="page">
              <wp14:pctHeight>0</wp14:pctHeight>
            </wp14:sizeRelV>
          </wp:anchor>
        </w:drawing>
      </w:r>
      <w:r w:rsidR="002B1592" w:rsidRPr="002B1592">
        <w:rPr>
          <w:rFonts w:ascii="Times New Roman" w:hAnsi="Times New Roman"/>
          <w:sz w:val="24"/>
          <w:szCs w:val="24"/>
          <w:lang w:val="lv-LV"/>
        </w:rPr>
        <w:t>Pielikums Nr.1.</w:t>
      </w:r>
      <w:r w:rsidR="002B1592">
        <w:rPr>
          <w:rFonts w:ascii="Times New Roman" w:hAnsi="Times New Roman"/>
          <w:b/>
          <w:sz w:val="28"/>
          <w:szCs w:val="28"/>
          <w:lang w:val="lv-LV"/>
        </w:rPr>
        <w:br/>
      </w:r>
      <w:r w:rsidRPr="003B1D3E">
        <w:rPr>
          <w:rFonts w:ascii="Times New Roman" w:hAnsi="Times New Roman"/>
          <w:b/>
          <w:sz w:val="28"/>
          <w:szCs w:val="28"/>
          <w:lang w:val="lv-LV"/>
        </w:rPr>
        <w:t>Pied</w:t>
      </w:r>
      <w:r w:rsidR="001837BF">
        <w:rPr>
          <w:rFonts w:ascii="Times New Roman" w:hAnsi="Times New Roman"/>
          <w:b/>
          <w:sz w:val="28"/>
          <w:szCs w:val="28"/>
          <w:lang w:val="lv-LV"/>
        </w:rPr>
        <w:t>zīvojumu sacensības</w:t>
      </w:r>
      <w:r>
        <w:rPr>
          <w:rFonts w:ascii="Times New Roman" w:hAnsi="Times New Roman"/>
          <w:b/>
          <w:sz w:val="28"/>
          <w:szCs w:val="28"/>
          <w:lang w:val="lv-LV"/>
        </w:rPr>
        <w:t xml:space="preserve"> </w:t>
      </w:r>
      <w:r w:rsidR="001837BF">
        <w:rPr>
          <w:rFonts w:ascii="Times New Roman" w:hAnsi="Times New Roman"/>
          <w:b/>
          <w:sz w:val="24"/>
          <w:szCs w:val="24"/>
          <w:lang w:val="lv-LV"/>
        </w:rPr>
        <w:t>REMOSS</w:t>
      </w:r>
      <w:r w:rsidR="002555EE">
        <w:rPr>
          <w:rFonts w:ascii="Times New Roman" w:hAnsi="Times New Roman"/>
          <w:b/>
          <w:sz w:val="24"/>
          <w:szCs w:val="24"/>
          <w:lang w:val="lv-LV"/>
        </w:rPr>
        <w:t xml:space="preserve"> 201</w:t>
      </w:r>
      <w:r w:rsidR="00381CA8">
        <w:rPr>
          <w:rFonts w:ascii="Times New Roman" w:hAnsi="Times New Roman"/>
          <w:b/>
          <w:sz w:val="24"/>
          <w:szCs w:val="24"/>
          <w:lang w:val="lv-LV"/>
        </w:rPr>
        <w:t>9</w:t>
      </w:r>
    </w:p>
    <w:p w14:paraId="4299DB9B" w14:textId="72EB09CE" w:rsidR="00845C39" w:rsidRPr="003B1D3E" w:rsidRDefault="001837BF" w:rsidP="00845C39">
      <w:pPr>
        <w:spacing w:after="120" w:line="240" w:lineRule="auto"/>
        <w:jc w:val="center"/>
        <w:rPr>
          <w:rFonts w:ascii="Times New Roman" w:hAnsi="Times New Roman"/>
          <w:b/>
          <w:sz w:val="28"/>
          <w:szCs w:val="28"/>
          <w:lang w:val="lv-LV"/>
        </w:rPr>
      </w:pPr>
      <w:r>
        <w:rPr>
          <w:rFonts w:ascii="Times New Roman" w:hAnsi="Times New Roman"/>
          <w:b/>
          <w:sz w:val="28"/>
          <w:szCs w:val="28"/>
          <w:lang w:val="lv-LV"/>
        </w:rPr>
        <w:t>KOMANDAS PIETEIKUMA ANKETA</w:t>
      </w:r>
    </w:p>
    <w:p w14:paraId="7CA4ECCD" w14:textId="77777777" w:rsidR="00B151D7" w:rsidRDefault="00B151D7" w:rsidP="009050BC">
      <w:pPr>
        <w:spacing w:after="120" w:line="240" w:lineRule="auto"/>
        <w:rPr>
          <w:rFonts w:ascii="Times New Roman" w:hAnsi="Times New Roman"/>
          <w:sz w:val="24"/>
          <w:szCs w:val="24"/>
          <w:lang w:val="lv-LV"/>
        </w:rPr>
      </w:pPr>
    </w:p>
    <w:p w14:paraId="233CD666" w14:textId="77777777" w:rsidR="004F0B03" w:rsidRDefault="004F0B03" w:rsidP="009050BC">
      <w:pPr>
        <w:spacing w:after="120" w:line="240" w:lineRule="auto"/>
        <w:rPr>
          <w:rFonts w:ascii="Times New Roman" w:hAnsi="Times New Roman"/>
          <w:sz w:val="24"/>
          <w:szCs w:val="24"/>
          <w:lang w:val="lv-LV"/>
        </w:rPr>
      </w:pPr>
    </w:p>
    <w:p w14:paraId="6FF9C29F" w14:textId="77777777" w:rsidR="004F0B03" w:rsidRDefault="004F0B03" w:rsidP="009050BC">
      <w:pPr>
        <w:spacing w:after="120" w:line="240" w:lineRule="auto"/>
        <w:rPr>
          <w:rFonts w:ascii="Times New Roman" w:hAnsi="Times New Roman"/>
          <w:sz w:val="24"/>
          <w:szCs w:val="24"/>
          <w:lang w:val="lv-LV"/>
        </w:rPr>
      </w:pPr>
    </w:p>
    <w:tbl>
      <w:tblPr>
        <w:tblStyle w:val="Reatabula"/>
        <w:tblW w:w="10456" w:type="dxa"/>
        <w:tblLook w:val="04A0" w:firstRow="1" w:lastRow="0" w:firstColumn="1" w:lastColumn="0" w:noHBand="0" w:noVBand="1"/>
      </w:tblPr>
      <w:tblGrid>
        <w:gridCol w:w="1668"/>
        <w:gridCol w:w="2268"/>
        <w:gridCol w:w="1134"/>
        <w:gridCol w:w="1559"/>
        <w:gridCol w:w="1276"/>
        <w:gridCol w:w="1275"/>
        <w:gridCol w:w="1276"/>
      </w:tblGrid>
      <w:tr w:rsidR="004F0B03" w:rsidRPr="004F0B03" w14:paraId="793D9242" w14:textId="77777777" w:rsidTr="00381CA8">
        <w:trPr>
          <w:trHeight w:val="1613"/>
        </w:trPr>
        <w:tc>
          <w:tcPr>
            <w:tcW w:w="1668" w:type="dxa"/>
            <w:tcBorders>
              <w:bottom w:val="single" w:sz="18" w:space="0" w:color="auto"/>
            </w:tcBorders>
          </w:tcPr>
          <w:p w14:paraId="2D1CCFE9" w14:textId="77777777" w:rsidR="004F0B03" w:rsidRPr="004F0B03" w:rsidRDefault="004F0B03" w:rsidP="004F0B03">
            <w:pPr>
              <w:spacing w:after="0"/>
              <w:rPr>
                <w:rFonts w:ascii="Times New Roman" w:hAnsi="Times New Roman"/>
                <w:sz w:val="20"/>
                <w:szCs w:val="20"/>
              </w:rPr>
            </w:pPr>
          </w:p>
          <w:p w14:paraId="63EFA0C5" w14:textId="5ED95D51" w:rsidR="004F0B03" w:rsidRPr="004F0B03" w:rsidRDefault="004F0B03" w:rsidP="00BD0AEA">
            <w:pPr>
              <w:spacing w:after="0"/>
              <w:jc w:val="center"/>
              <w:rPr>
                <w:rFonts w:ascii="Times New Roman" w:hAnsi="Times New Roman"/>
                <w:sz w:val="20"/>
                <w:szCs w:val="20"/>
              </w:rPr>
            </w:pPr>
            <w:r w:rsidRPr="004F0B03">
              <w:rPr>
                <w:rFonts w:ascii="Times New Roman" w:hAnsi="Times New Roman"/>
                <w:sz w:val="20"/>
                <w:szCs w:val="20"/>
              </w:rPr>
              <w:t>Komandas nosaukums</w:t>
            </w:r>
          </w:p>
          <w:p w14:paraId="30D6D283" w14:textId="77777777" w:rsidR="004F0B03" w:rsidRPr="004F0B03" w:rsidRDefault="004F0B03" w:rsidP="00BD0AEA">
            <w:pPr>
              <w:spacing w:after="0"/>
              <w:jc w:val="center"/>
              <w:rPr>
                <w:rFonts w:ascii="Times New Roman" w:hAnsi="Times New Roman"/>
                <w:b/>
                <w:sz w:val="20"/>
                <w:szCs w:val="20"/>
              </w:rPr>
            </w:pPr>
            <w:r w:rsidRPr="004F0B03">
              <w:rPr>
                <w:rFonts w:ascii="Times New Roman" w:hAnsi="Times New Roman"/>
                <w:sz w:val="20"/>
                <w:szCs w:val="20"/>
              </w:rPr>
              <w:t xml:space="preserve">un </w:t>
            </w:r>
            <w:r w:rsidRPr="004F0B03">
              <w:rPr>
                <w:rFonts w:ascii="Times New Roman" w:hAnsi="Times New Roman"/>
                <w:b/>
                <w:sz w:val="20"/>
                <w:szCs w:val="20"/>
              </w:rPr>
              <w:t>grupa</w:t>
            </w:r>
          </w:p>
          <w:p w14:paraId="5612A4E6" w14:textId="3C56CBCC" w:rsidR="004F0B03" w:rsidRPr="004F0B03" w:rsidRDefault="004F0B03" w:rsidP="00BD0AEA">
            <w:pPr>
              <w:spacing w:after="0"/>
              <w:jc w:val="center"/>
              <w:rPr>
                <w:rFonts w:ascii="Times New Roman" w:hAnsi="Times New Roman"/>
                <w:sz w:val="20"/>
                <w:szCs w:val="20"/>
              </w:rPr>
            </w:pPr>
            <w:r w:rsidRPr="004F0B03">
              <w:rPr>
                <w:rFonts w:ascii="Times New Roman" w:hAnsi="Times New Roman"/>
                <w:i/>
                <w:sz w:val="20"/>
                <w:szCs w:val="20"/>
                <w:lang w:val="lv-LV"/>
              </w:rPr>
              <w:t>(PS, PT, A, B, ĢK)</w:t>
            </w:r>
          </w:p>
        </w:tc>
        <w:tc>
          <w:tcPr>
            <w:tcW w:w="2268" w:type="dxa"/>
            <w:tcBorders>
              <w:bottom w:val="single" w:sz="18" w:space="0" w:color="auto"/>
            </w:tcBorders>
          </w:tcPr>
          <w:p w14:paraId="4560DEAF" w14:textId="77777777" w:rsidR="004F0B03" w:rsidRPr="004F0B03" w:rsidRDefault="004F0B03" w:rsidP="004F0B03">
            <w:pPr>
              <w:spacing w:after="0"/>
              <w:rPr>
                <w:rFonts w:ascii="Times New Roman" w:hAnsi="Times New Roman"/>
                <w:sz w:val="20"/>
                <w:szCs w:val="20"/>
              </w:rPr>
            </w:pPr>
          </w:p>
          <w:p w14:paraId="244CEEB0" w14:textId="294D2170" w:rsidR="004F0B03" w:rsidRPr="004F0B03" w:rsidRDefault="004F0B03" w:rsidP="00BD0AEA">
            <w:pPr>
              <w:spacing w:after="0"/>
              <w:jc w:val="center"/>
              <w:rPr>
                <w:rFonts w:ascii="Times New Roman" w:hAnsi="Times New Roman"/>
                <w:sz w:val="20"/>
                <w:szCs w:val="20"/>
              </w:rPr>
            </w:pPr>
            <w:r w:rsidRPr="004F0B03">
              <w:rPr>
                <w:rFonts w:ascii="Times New Roman" w:hAnsi="Times New Roman"/>
                <w:sz w:val="20"/>
                <w:szCs w:val="20"/>
              </w:rPr>
              <w:t>Dalībnieki</w:t>
            </w:r>
          </w:p>
        </w:tc>
        <w:tc>
          <w:tcPr>
            <w:tcW w:w="1134" w:type="dxa"/>
            <w:tcBorders>
              <w:bottom w:val="single" w:sz="18" w:space="0" w:color="auto"/>
            </w:tcBorders>
          </w:tcPr>
          <w:p w14:paraId="304BAC87" w14:textId="77777777" w:rsidR="004F0B03" w:rsidRDefault="004F0B03" w:rsidP="004F0B03">
            <w:pPr>
              <w:spacing w:after="0"/>
              <w:rPr>
                <w:rFonts w:ascii="Times New Roman" w:hAnsi="Times New Roman"/>
                <w:sz w:val="20"/>
                <w:szCs w:val="20"/>
              </w:rPr>
            </w:pPr>
          </w:p>
          <w:p w14:paraId="366D9554" w14:textId="7CC57B33" w:rsidR="004F0B03" w:rsidRPr="004F0B03" w:rsidRDefault="004F0B03" w:rsidP="00BD0AEA">
            <w:pPr>
              <w:spacing w:after="0"/>
              <w:jc w:val="center"/>
              <w:rPr>
                <w:rFonts w:ascii="Times New Roman" w:hAnsi="Times New Roman"/>
                <w:sz w:val="20"/>
                <w:szCs w:val="20"/>
              </w:rPr>
            </w:pPr>
            <w:r w:rsidRPr="004F0B03">
              <w:rPr>
                <w:rFonts w:ascii="Times New Roman" w:hAnsi="Times New Roman"/>
                <w:sz w:val="20"/>
                <w:szCs w:val="20"/>
              </w:rPr>
              <w:t>Dzimšanas gads</w:t>
            </w:r>
          </w:p>
        </w:tc>
        <w:tc>
          <w:tcPr>
            <w:tcW w:w="1559" w:type="dxa"/>
            <w:tcBorders>
              <w:bottom w:val="single" w:sz="18" w:space="0" w:color="auto"/>
            </w:tcBorders>
          </w:tcPr>
          <w:p w14:paraId="62267F6C" w14:textId="77777777" w:rsidR="004F0B03" w:rsidRDefault="004F0B03" w:rsidP="004F0B03">
            <w:pPr>
              <w:spacing w:after="0"/>
              <w:rPr>
                <w:rFonts w:ascii="Times New Roman" w:hAnsi="Times New Roman"/>
                <w:b/>
                <w:color w:val="000000" w:themeColor="text1"/>
                <w:sz w:val="20"/>
                <w:szCs w:val="20"/>
                <w:lang w:val="lv-LV"/>
              </w:rPr>
            </w:pPr>
          </w:p>
          <w:p w14:paraId="7546FD50" w14:textId="7E4B2D87" w:rsidR="004F0B03" w:rsidRDefault="004F0B03" w:rsidP="00BD0AEA">
            <w:pPr>
              <w:spacing w:after="0"/>
              <w:jc w:val="center"/>
              <w:rPr>
                <w:rFonts w:ascii="Times New Roman" w:hAnsi="Times New Roman"/>
                <w:b/>
                <w:color w:val="000000" w:themeColor="text1"/>
                <w:sz w:val="20"/>
                <w:szCs w:val="20"/>
                <w:lang w:val="lv-LV"/>
              </w:rPr>
            </w:pPr>
            <w:r w:rsidRPr="004F0B03">
              <w:rPr>
                <w:rFonts w:ascii="Times New Roman" w:hAnsi="Times New Roman"/>
                <w:b/>
                <w:color w:val="000000" w:themeColor="text1"/>
                <w:sz w:val="20"/>
                <w:szCs w:val="20"/>
                <w:lang w:val="lv-LV"/>
              </w:rPr>
              <w:t>Identa Nr.</w:t>
            </w:r>
          </w:p>
          <w:p w14:paraId="2506849E" w14:textId="3F70E0CC" w:rsidR="004F0B03" w:rsidRPr="004F0B03" w:rsidRDefault="004F0B03" w:rsidP="00BD0AEA">
            <w:pPr>
              <w:spacing w:after="0"/>
              <w:jc w:val="center"/>
              <w:rPr>
                <w:rFonts w:ascii="Times New Roman" w:hAnsi="Times New Roman"/>
                <w:sz w:val="24"/>
                <w:szCs w:val="24"/>
              </w:rPr>
            </w:pPr>
            <w:r w:rsidRPr="004F0B03">
              <w:rPr>
                <w:rFonts w:ascii="Times New Roman" w:hAnsi="Times New Roman"/>
                <w:b/>
                <w:color w:val="000000" w:themeColor="text1"/>
                <w:sz w:val="20"/>
                <w:szCs w:val="20"/>
                <w:lang w:val="lv-LV"/>
              </w:rPr>
              <w:t>Si kartei</w:t>
            </w:r>
            <w:r w:rsidRPr="004F0B03">
              <w:rPr>
                <w:rFonts w:ascii="Times New Roman" w:hAnsi="Times New Roman"/>
                <w:b/>
                <w:color w:val="000000" w:themeColor="text1"/>
                <w:sz w:val="24"/>
                <w:szCs w:val="24"/>
                <w:lang w:val="lv-LV"/>
              </w:rPr>
              <w:br/>
            </w:r>
            <w:r w:rsidRPr="004F0B03">
              <w:rPr>
                <w:rFonts w:ascii="Times New Roman" w:hAnsi="Times New Roman"/>
                <w:color w:val="000000" w:themeColor="text1"/>
                <w:sz w:val="16"/>
                <w:szCs w:val="16"/>
                <w:lang w:val="lv-LV"/>
              </w:rPr>
              <w:t>(aizpilda tikai komandas ar savām Si kartēm)</w:t>
            </w:r>
          </w:p>
        </w:tc>
        <w:tc>
          <w:tcPr>
            <w:tcW w:w="1276" w:type="dxa"/>
            <w:tcBorders>
              <w:bottom w:val="single" w:sz="18" w:space="0" w:color="auto"/>
            </w:tcBorders>
          </w:tcPr>
          <w:p w14:paraId="061A77B8" w14:textId="3864275D" w:rsidR="004F0B03" w:rsidRPr="004F0B03" w:rsidRDefault="004F0B03" w:rsidP="00BD0AEA">
            <w:pPr>
              <w:spacing w:after="0"/>
              <w:jc w:val="center"/>
              <w:rPr>
                <w:rFonts w:ascii="Times New Roman" w:hAnsi="Times New Roman"/>
                <w:sz w:val="24"/>
                <w:szCs w:val="24"/>
              </w:rPr>
            </w:pPr>
            <w:r>
              <w:rPr>
                <w:rFonts w:ascii="Times New Roman" w:hAnsi="Times New Roman"/>
                <w:b/>
                <w:sz w:val="20"/>
                <w:szCs w:val="20"/>
                <w:lang w:val="lv-LV"/>
              </w:rPr>
              <w:t>Mobilā t</w:t>
            </w:r>
            <w:r w:rsidRPr="004F0B03">
              <w:rPr>
                <w:rFonts w:ascii="Times New Roman" w:hAnsi="Times New Roman"/>
                <w:b/>
                <w:sz w:val="20"/>
                <w:szCs w:val="20"/>
                <w:lang w:val="lv-LV"/>
              </w:rPr>
              <w:t>elefona Nr.,</w:t>
            </w:r>
            <w:r w:rsidRPr="004F0B03">
              <w:rPr>
                <w:rFonts w:ascii="Times New Roman" w:hAnsi="Times New Roman"/>
                <w:b/>
                <w:sz w:val="24"/>
                <w:szCs w:val="24"/>
                <w:lang w:val="lv-LV"/>
              </w:rPr>
              <w:br/>
            </w:r>
            <w:r w:rsidRPr="004F0B03">
              <w:rPr>
                <w:rFonts w:ascii="Times New Roman" w:hAnsi="Times New Roman"/>
                <w:sz w:val="16"/>
                <w:szCs w:val="16"/>
                <w:lang w:val="lv-LV"/>
              </w:rPr>
              <w:t>kas būs līdz Remoss sacensību distancē</w:t>
            </w:r>
          </w:p>
        </w:tc>
        <w:tc>
          <w:tcPr>
            <w:tcW w:w="1275" w:type="dxa"/>
            <w:tcBorders>
              <w:bottom w:val="single" w:sz="18" w:space="0" w:color="auto"/>
            </w:tcBorders>
          </w:tcPr>
          <w:p w14:paraId="79F33DE7" w14:textId="77777777" w:rsidR="004F0B03" w:rsidRDefault="004F0B03" w:rsidP="004F0B03">
            <w:pPr>
              <w:spacing w:after="0"/>
              <w:rPr>
                <w:rFonts w:ascii="Times New Roman" w:hAnsi="Times New Roman"/>
                <w:sz w:val="20"/>
                <w:szCs w:val="20"/>
                <w:lang w:val="lv-LV"/>
              </w:rPr>
            </w:pPr>
          </w:p>
          <w:p w14:paraId="410BEDA8" w14:textId="77777777" w:rsidR="004F0B03" w:rsidRDefault="004F0B03" w:rsidP="00BD0AEA">
            <w:pPr>
              <w:spacing w:after="0"/>
              <w:jc w:val="center"/>
              <w:rPr>
                <w:rFonts w:ascii="Times New Roman" w:hAnsi="Times New Roman"/>
                <w:sz w:val="20"/>
                <w:szCs w:val="20"/>
                <w:lang w:val="lv-LV"/>
              </w:rPr>
            </w:pPr>
            <w:r w:rsidRPr="004F0B03">
              <w:rPr>
                <w:rFonts w:ascii="Times New Roman" w:hAnsi="Times New Roman"/>
                <w:sz w:val="20"/>
                <w:szCs w:val="20"/>
                <w:lang w:val="lv-LV"/>
              </w:rPr>
              <w:t>Komandas kapteiņa</w:t>
            </w:r>
          </w:p>
          <w:p w14:paraId="406F8AE9" w14:textId="53DDC7EA" w:rsidR="004F0B03" w:rsidRPr="004F0B03" w:rsidRDefault="004F0B03" w:rsidP="00BD0AEA">
            <w:pPr>
              <w:spacing w:after="0"/>
              <w:jc w:val="center"/>
              <w:rPr>
                <w:rFonts w:ascii="Times New Roman" w:hAnsi="Times New Roman"/>
                <w:sz w:val="20"/>
                <w:szCs w:val="20"/>
              </w:rPr>
            </w:pPr>
            <w:r w:rsidRPr="004F0B03">
              <w:rPr>
                <w:rFonts w:ascii="Times New Roman" w:hAnsi="Times New Roman"/>
                <w:b/>
                <w:sz w:val="20"/>
                <w:szCs w:val="20"/>
                <w:lang w:val="lv-LV"/>
              </w:rPr>
              <w:t>E-pasts</w:t>
            </w:r>
          </w:p>
        </w:tc>
        <w:tc>
          <w:tcPr>
            <w:tcW w:w="1276" w:type="dxa"/>
            <w:tcBorders>
              <w:bottom w:val="single" w:sz="18" w:space="0" w:color="auto"/>
            </w:tcBorders>
          </w:tcPr>
          <w:p w14:paraId="2217B5E6" w14:textId="251E85DC" w:rsidR="004F0B03" w:rsidRDefault="004F0B03" w:rsidP="00BD0AEA">
            <w:pPr>
              <w:spacing w:after="0"/>
              <w:jc w:val="center"/>
              <w:rPr>
                <w:rFonts w:ascii="Times New Roman" w:hAnsi="Times New Roman"/>
                <w:sz w:val="24"/>
                <w:szCs w:val="24"/>
              </w:rPr>
            </w:pPr>
            <w:r w:rsidRPr="004F0B03">
              <w:rPr>
                <w:rFonts w:ascii="Times New Roman" w:hAnsi="Times New Roman"/>
                <w:sz w:val="24"/>
                <w:szCs w:val="24"/>
              </w:rPr>
              <w:t>Parak</w:t>
            </w:r>
            <w:r>
              <w:rPr>
                <w:rFonts w:ascii="Times New Roman" w:hAnsi="Times New Roman"/>
                <w:sz w:val="24"/>
                <w:szCs w:val="24"/>
              </w:rPr>
              <w:t>s</w:t>
            </w:r>
            <w:r w:rsidRPr="004F0B03">
              <w:rPr>
                <w:rFonts w:ascii="Times New Roman" w:hAnsi="Times New Roman"/>
                <w:sz w:val="24"/>
                <w:szCs w:val="24"/>
              </w:rPr>
              <w:t>ts</w:t>
            </w:r>
          </w:p>
          <w:p w14:paraId="1230E7E9" w14:textId="619FF06A" w:rsidR="004F0B03" w:rsidRPr="004F0B03" w:rsidRDefault="004F0B03" w:rsidP="00BD0AEA">
            <w:pPr>
              <w:spacing w:after="0"/>
              <w:jc w:val="center"/>
              <w:rPr>
                <w:rFonts w:ascii="Times New Roman" w:hAnsi="Times New Roman"/>
                <w:sz w:val="16"/>
                <w:szCs w:val="16"/>
              </w:rPr>
            </w:pPr>
            <w:r w:rsidRPr="004F0B03">
              <w:rPr>
                <w:rFonts w:ascii="Times New Roman" w:hAnsi="Times New Roman"/>
                <w:sz w:val="16"/>
                <w:szCs w:val="16"/>
                <w:lang w:val="lv-LV"/>
              </w:rPr>
              <w:t xml:space="preserve">ja dalībnieks jaunāks par 18.gadiem, </w:t>
            </w:r>
            <w:r w:rsidRPr="004F0B03">
              <w:rPr>
                <w:rFonts w:ascii="Times New Roman" w:hAnsi="Times New Roman"/>
                <w:b/>
                <w:sz w:val="16"/>
                <w:szCs w:val="16"/>
                <w:lang w:val="lv-LV"/>
              </w:rPr>
              <w:t>Dalībnieka vecāku paraksts</w:t>
            </w:r>
          </w:p>
        </w:tc>
      </w:tr>
      <w:tr w:rsidR="00381CA8" w:rsidRPr="004F0B03" w14:paraId="6E5F4207" w14:textId="77777777" w:rsidTr="004F0B03">
        <w:tc>
          <w:tcPr>
            <w:tcW w:w="1668" w:type="dxa"/>
            <w:vMerge w:val="restart"/>
            <w:tcBorders>
              <w:top w:val="single" w:sz="18" w:space="0" w:color="auto"/>
            </w:tcBorders>
          </w:tcPr>
          <w:p w14:paraId="4A20EC28" w14:textId="77777777" w:rsidR="00381CA8" w:rsidRPr="004F0B03" w:rsidRDefault="00381CA8" w:rsidP="00107BE0">
            <w:pPr>
              <w:rPr>
                <w:rFonts w:ascii="Times New Roman" w:hAnsi="Times New Roman"/>
                <w:sz w:val="24"/>
                <w:szCs w:val="24"/>
              </w:rPr>
            </w:pPr>
          </w:p>
          <w:p w14:paraId="526C59F1" w14:textId="44E60A9F" w:rsidR="00381CA8" w:rsidRPr="004F0B03" w:rsidRDefault="00381CA8" w:rsidP="00107BE0">
            <w:pPr>
              <w:rPr>
                <w:rFonts w:ascii="Times New Roman" w:hAnsi="Times New Roman"/>
                <w:sz w:val="24"/>
                <w:szCs w:val="24"/>
              </w:rPr>
            </w:pPr>
          </w:p>
        </w:tc>
        <w:tc>
          <w:tcPr>
            <w:tcW w:w="2268" w:type="dxa"/>
            <w:tcBorders>
              <w:top w:val="single" w:sz="18" w:space="0" w:color="auto"/>
            </w:tcBorders>
          </w:tcPr>
          <w:p w14:paraId="21C35D2D" w14:textId="02402579" w:rsidR="00381CA8" w:rsidRPr="004F0B03" w:rsidRDefault="00381CA8" w:rsidP="00381CA8">
            <w:pPr>
              <w:spacing w:before="120" w:after="120"/>
              <w:rPr>
                <w:rFonts w:ascii="Times New Roman" w:hAnsi="Times New Roman"/>
                <w:sz w:val="24"/>
                <w:szCs w:val="24"/>
              </w:rPr>
            </w:pPr>
          </w:p>
        </w:tc>
        <w:tc>
          <w:tcPr>
            <w:tcW w:w="1134" w:type="dxa"/>
            <w:tcBorders>
              <w:top w:val="single" w:sz="18" w:space="0" w:color="auto"/>
            </w:tcBorders>
          </w:tcPr>
          <w:p w14:paraId="5EDA4D08" w14:textId="38F74C8A" w:rsidR="00381CA8" w:rsidRPr="004F0B03" w:rsidRDefault="00381CA8" w:rsidP="00381CA8">
            <w:pPr>
              <w:spacing w:before="120" w:after="120"/>
              <w:jc w:val="center"/>
              <w:rPr>
                <w:rFonts w:ascii="Times New Roman" w:hAnsi="Times New Roman"/>
                <w:sz w:val="24"/>
                <w:szCs w:val="24"/>
              </w:rPr>
            </w:pPr>
          </w:p>
        </w:tc>
        <w:tc>
          <w:tcPr>
            <w:tcW w:w="1559" w:type="dxa"/>
            <w:tcBorders>
              <w:top w:val="single" w:sz="18" w:space="0" w:color="auto"/>
            </w:tcBorders>
          </w:tcPr>
          <w:p w14:paraId="77CA02E5" w14:textId="73AFC3CC" w:rsidR="00381CA8" w:rsidRPr="004F0B03" w:rsidRDefault="00381CA8" w:rsidP="00381CA8">
            <w:pPr>
              <w:spacing w:before="120" w:after="120"/>
              <w:jc w:val="center"/>
              <w:rPr>
                <w:rFonts w:ascii="Times New Roman" w:hAnsi="Times New Roman"/>
                <w:sz w:val="24"/>
                <w:szCs w:val="24"/>
              </w:rPr>
            </w:pPr>
          </w:p>
        </w:tc>
        <w:tc>
          <w:tcPr>
            <w:tcW w:w="1276" w:type="dxa"/>
            <w:vMerge w:val="restart"/>
            <w:tcBorders>
              <w:top w:val="single" w:sz="18" w:space="0" w:color="auto"/>
            </w:tcBorders>
          </w:tcPr>
          <w:p w14:paraId="34B5A8A0" w14:textId="150B75B8" w:rsidR="00381CA8" w:rsidRPr="004F0B03" w:rsidRDefault="00381CA8" w:rsidP="00381CA8">
            <w:pPr>
              <w:jc w:val="center"/>
              <w:rPr>
                <w:rFonts w:ascii="Times New Roman" w:hAnsi="Times New Roman"/>
                <w:sz w:val="24"/>
                <w:szCs w:val="24"/>
              </w:rPr>
            </w:pPr>
          </w:p>
        </w:tc>
        <w:tc>
          <w:tcPr>
            <w:tcW w:w="1275" w:type="dxa"/>
            <w:vMerge w:val="restart"/>
            <w:tcBorders>
              <w:top w:val="single" w:sz="18" w:space="0" w:color="auto"/>
            </w:tcBorders>
          </w:tcPr>
          <w:p w14:paraId="3812E09C" w14:textId="3143E741" w:rsidR="00381CA8" w:rsidRPr="004F0B03" w:rsidRDefault="00381CA8" w:rsidP="00381CA8">
            <w:pPr>
              <w:jc w:val="center"/>
              <w:rPr>
                <w:rFonts w:ascii="Times New Roman" w:hAnsi="Times New Roman"/>
                <w:sz w:val="24"/>
                <w:szCs w:val="24"/>
              </w:rPr>
            </w:pPr>
          </w:p>
        </w:tc>
        <w:tc>
          <w:tcPr>
            <w:tcW w:w="1276" w:type="dxa"/>
            <w:tcBorders>
              <w:top w:val="single" w:sz="18" w:space="0" w:color="auto"/>
            </w:tcBorders>
          </w:tcPr>
          <w:p w14:paraId="473F9C62" w14:textId="2DB5689E" w:rsidR="00381CA8" w:rsidRPr="004F0B03" w:rsidRDefault="00381CA8" w:rsidP="00107BE0">
            <w:pPr>
              <w:rPr>
                <w:rFonts w:ascii="Times New Roman" w:hAnsi="Times New Roman"/>
                <w:sz w:val="24"/>
                <w:szCs w:val="24"/>
              </w:rPr>
            </w:pPr>
          </w:p>
        </w:tc>
      </w:tr>
      <w:tr w:rsidR="00381CA8" w:rsidRPr="004F0B03" w14:paraId="636C06FC" w14:textId="77777777" w:rsidTr="004F0B03">
        <w:tc>
          <w:tcPr>
            <w:tcW w:w="1668" w:type="dxa"/>
            <w:vMerge/>
          </w:tcPr>
          <w:p w14:paraId="5774EBFF" w14:textId="0A4DC653" w:rsidR="00381CA8" w:rsidRPr="004F0B03" w:rsidRDefault="00381CA8" w:rsidP="00107BE0">
            <w:pPr>
              <w:rPr>
                <w:rFonts w:ascii="Times New Roman" w:hAnsi="Times New Roman"/>
                <w:sz w:val="24"/>
                <w:szCs w:val="24"/>
              </w:rPr>
            </w:pPr>
          </w:p>
        </w:tc>
        <w:tc>
          <w:tcPr>
            <w:tcW w:w="2268" w:type="dxa"/>
          </w:tcPr>
          <w:p w14:paraId="3B8E6D61" w14:textId="11B9D286" w:rsidR="00381CA8" w:rsidRPr="004F0B03" w:rsidRDefault="00381CA8" w:rsidP="00381CA8">
            <w:pPr>
              <w:spacing w:before="120" w:after="120"/>
              <w:rPr>
                <w:rFonts w:ascii="Times New Roman" w:hAnsi="Times New Roman"/>
                <w:sz w:val="24"/>
                <w:szCs w:val="24"/>
              </w:rPr>
            </w:pPr>
          </w:p>
        </w:tc>
        <w:tc>
          <w:tcPr>
            <w:tcW w:w="1134" w:type="dxa"/>
          </w:tcPr>
          <w:p w14:paraId="6206F09D" w14:textId="4606E631" w:rsidR="00381CA8" w:rsidRPr="004F0B03" w:rsidRDefault="00381CA8" w:rsidP="00381CA8">
            <w:pPr>
              <w:spacing w:before="120" w:after="120"/>
              <w:jc w:val="center"/>
              <w:rPr>
                <w:rFonts w:ascii="Times New Roman" w:hAnsi="Times New Roman"/>
                <w:sz w:val="24"/>
                <w:szCs w:val="24"/>
              </w:rPr>
            </w:pPr>
          </w:p>
        </w:tc>
        <w:tc>
          <w:tcPr>
            <w:tcW w:w="1559" w:type="dxa"/>
          </w:tcPr>
          <w:p w14:paraId="3F4990BA" w14:textId="71EA568A" w:rsidR="00381CA8" w:rsidRPr="004F0B03" w:rsidRDefault="00381CA8" w:rsidP="00381CA8">
            <w:pPr>
              <w:spacing w:before="120" w:after="120"/>
              <w:jc w:val="center"/>
              <w:rPr>
                <w:rFonts w:ascii="Times New Roman" w:hAnsi="Times New Roman"/>
                <w:sz w:val="24"/>
                <w:szCs w:val="24"/>
              </w:rPr>
            </w:pPr>
          </w:p>
        </w:tc>
        <w:tc>
          <w:tcPr>
            <w:tcW w:w="1276" w:type="dxa"/>
            <w:vMerge/>
          </w:tcPr>
          <w:p w14:paraId="0441F34F" w14:textId="77777777" w:rsidR="00381CA8" w:rsidRPr="004F0B03" w:rsidRDefault="00381CA8" w:rsidP="00107BE0">
            <w:pPr>
              <w:rPr>
                <w:rFonts w:ascii="Times New Roman" w:hAnsi="Times New Roman"/>
                <w:sz w:val="24"/>
                <w:szCs w:val="24"/>
              </w:rPr>
            </w:pPr>
          </w:p>
        </w:tc>
        <w:tc>
          <w:tcPr>
            <w:tcW w:w="1275" w:type="dxa"/>
            <w:vMerge/>
          </w:tcPr>
          <w:p w14:paraId="711FD8F7" w14:textId="77777777" w:rsidR="00381CA8" w:rsidRPr="004F0B03" w:rsidRDefault="00381CA8" w:rsidP="00107BE0">
            <w:pPr>
              <w:rPr>
                <w:rFonts w:ascii="Times New Roman" w:hAnsi="Times New Roman"/>
                <w:sz w:val="24"/>
                <w:szCs w:val="24"/>
              </w:rPr>
            </w:pPr>
          </w:p>
        </w:tc>
        <w:tc>
          <w:tcPr>
            <w:tcW w:w="1276" w:type="dxa"/>
          </w:tcPr>
          <w:p w14:paraId="6DD36F91" w14:textId="237B3D8E" w:rsidR="00381CA8" w:rsidRPr="004F0B03" w:rsidRDefault="00381CA8" w:rsidP="00107BE0">
            <w:pPr>
              <w:rPr>
                <w:rFonts w:ascii="Times New Roman" w:hAnsi="Times New Roman"/>
                <w:sz w:val="24"/>
                <w:szCs w:val="24"/>
              </w:rPr>
            </w:pPr>
          </w:p>
        </w:tc>
      </w:tr>
      <w:tr w:rsidR="00381CA8" w:rsidRPr="004F0B03" w14:paraId="3C9B6E74" w14:textId="77777777" w:rsidTr="004F0B03">
        <w:tc>
          <w:tcPr>
            <w:tcW w:w="1668" w:type="dxa"/>
            <w:vMerge/>
          </w:tcPr>
          <w:p w14:paraId="4254CE62" w14:textId="0328C3ED" w:rsidR="00381CA8" w:rsidRPr="004F0B03" w:rsidRDefault="00381CA8" w:rsidP="00107BE0">
            <w:pPr>
              <w:rPr>
                <w:rFonts w:ascii="Times New Roman" w:hAnsi="Times New Roman"/>
                <w:sz w:val="24"/>
                <w:szCs w:val="24"/>
              </w:rPr>
            </w:pPr>
          </w:p>
        </w:tc>
        <w:tc>
          <w:tcPr>
            <w:tcW w:w="2268" w:type="dxa"/>
          </w:tcPr>
          <w:p w14:paraId="4A7E6177" w14:textId="2FD10CE7" w:rsidR="00381CA8" w:rsidRPr="004F0B03" w:rsidRDefault="00381CA8" w:rsidP="00381CA8">
            <w:pPr>
              <w:spacing w:before="120" w:after="120"/>
              <w:rPr>
                <w:rFonts w:ascii="Times New Roman" w:hAnsi="Times New Roman"/>
                <w:sz w:val="24"/>
                <w:szCs w:val="24"/>
              </w:rPr>
            </w:pPr>
          </w:p>
        </w:tc>
        <w:tc>
          <w:tcPr>
            <w:tcW w:w="1134" w:type="dxa"/>
          </w:tcPr>
          <w:p w14:paraId="6D6DE03A" w14:textId="1FD45517" w:rsidR="00381CA8" w:rsidRPr="004F0B03" w:rsidRDefault="00381CA8" w:rsidP="00381CA8">
            <w:pPr>
              <w:spacing w:before="120" w:after="120"/>
              <w:jc w:val="center"/>
              <w:rPr>
                <w:rFonts w:ascii="Times New Roman" w:hAnsi="Times New Roman"/>
                <w:sz w:val="24"/>
                <w:szCs w:val="24"/>
              </w:rPr>
            </w:pPr>
          </w:p>
        </w:tc>
        <w:tc>
          <w:tcPr>
            <w:tcW w:w="1559" w:type="dxa"/>
          </w:tcPr>
          <w:p w14:paraId="2B4014A5" w14:textId="20CE27A9" w:rsidR="00381CA8" w:rsidRPr="004F0B03" w:rsidRDefault="00381CA8" w:rsidP="00381CA8">
            <w:pPr>
              <w:spacing w:before="120" w:after="120"/>
              <w:jc w:val="center"/>
              <w:rPr>
                <w:rFonts w:ascii="Times New Roman" w:hAnsi="Times New Roman"/>
                <w:sz w:val="24"/>
                <w:szCs w:val="24"/>
              </w:rPr>
            </w:pPr>
          </w:p>
        </w:tc>
        <w:tc>
          <w:tcPr>
            <w:tcW w:w="1276" w:type="dxa"/>
            <w:vMerge/>
          </w:tcPr>
          <w:p w14:paraId="5464D648" w14:textId="77777777" w:rsidR="00381CA8" w:rsidRPr="004F0B03" w:rsidRDefault="00381CA8" w:rsidP="00107BE0">
            <w:pPr>
              <w:rPr>
                <w:rFonts w:ascii="Times New Roman" w:hAnsi="Times New Roman"/>
                <w:sz w:val="24"/>
                <w:szCs w:val="24"/>
              </w:rPr>
            </w:pPr>
          </w:p>
        </w:tc>
        <w:tc>
          <w:tcPr>
            <w:tcW w:w="1275" w:type="dxa"/>
            <w:vMerge/>
          </w:tcPr>
          <w:p w14:paraId="3B7D67EA" w14:textId="77777777" w:rsidR="00381CA8" w:rsidRPr="004F0B03" w:rsidRDefault="00381CA8" w:rsidP="00107BE0">
            <w:pPr>
              <w:rPr>
                <w:rFonts w:ascii="Times New Roman" w:hAnsi="Times New Roman"/>
                <w:sz w:val="24"/>
                <w:szCs w:val="24"/>
              </w:rPr>
            </w:pPr>
          </w:p>
        </w:tc>
        <w:tc>
          <w:tcPr>
            <w:tcW w:w="1276" w:type="dxa"/>
          </w:tcPr>
          <w:p w14:paraId="55085B17" w14:textId="49F5475A" w:rsidR="00381CA8" w:rsidRPr="004F0B03" w:rsidRDefault="00381CA8" w:rsidP="00107BE0">
            <w:pPr>
              <w:rPr>
                <w:rFonts w:ascii="Times New Roman" w:hAnsi="Times New Roman"/>
                <w:sz w:val="24"/>
                <w:szCs w:val="24"/>
              </w:rPr>
            </w:pPr>
          </w:p>
        </w:tc>
      </w:tr>
      <w:tr w:rsidR="00381CA8" w:rsidRPr="004F0B03" w14:paraId="469F4AAC" w14:textId="77777777" w:rsidTr="004F0B03">
        <w:tc>
          <w:tcPr>
            <w:tcW w:w="1668" w:type="dxa"/>
            <w:vMerge/>
            <w:tcBorders>
              <w:bottom w:val="single" w:sz="18" w:space="0" w:color="auto"/>
            </w:tcBorders>
          </w:tcPr>
          <w:p w14:paraId="31E91D9A" w14:textId="77777777" w:rsidR="00381CA8" w:rsidRPr="004F0B03" w:rsidRDefault="00381CA8" w:rsidP="00107BE0">
            <w:pPr>
              <w:rPr>
                <w:rFonts w:ascii="Times New Roman" w:hAnsi="Times New Roman"/>
                <w:sz w:val="24"/>
                <w:szCs w:val="24"/>
              </w:rPr>
            </w:pPr>
          </w:p>
        </w:tc>
        <w:tc>
          <w:tcPr>
            <w:tcW w:w="2268" w:type="dxa"/>
            <w:tcBorders>
              <w:bottom w:val="single" w:sz="18" w:space="0" w:color="auto"/>
            </w:tcBorders>
          </w:tcPr>
          <w:p w14:paraId="57215F08" w14:textId="3B4D2630" w:rsidR="00381CA8" w:rsidRPr="004F0B03" w:rsidRDefault="00381CA8" w:rsidP="00381CA8">
            <w:pPr>
              <w:spacing w:before="120" w:after="120"/>
              <w:rPr>
                <w:rFonts w:ascii="Times New Roman" w:hAnsi="Times New Roman"/>
                <w:sz w:val="24"/>
                <w:szCs w:val="24"/>
              </w:rPr>
            </w:pPr>
          </w:p>
        </w:tc>
        <w:tc>
          <w:tcPr>
            <w:tcW w:w="1134" w:type="dxa"/>
            <w:tcBorders>
              <w:bottom w:val="single" w:sz="18" w:space="0" w:color="auto"/>
            </w:tcBorders>
          </w:tcPr>
          <w:p w14:paraId="364797B0" w14:textId="5930AC41" w:rsidR="00381CA8" w:rsidRPr="004F0B03" w:rsidRDefault="00381CA8" w:rsidP="00381CA8">
            <w:pPr>
              <w:spacing w:before="120" w:after="120"/>
              <w:jc w:val="center"/>
              <w:rPr>
                <w:rFonts w:ascii="Times New Roman" w:hAnsi="Times New Roman"/>
                <w:sz w:val="24"/>
                <w:szCs w:val="24"/>
              </w:rPr>
            </w:pPr>
          </w:p>
        </w:tc>
        <w:tc>
          <w:tcPr>
            <w:tcW w:w="1559" w:type="dxa"/>
            <w:tcBorders>
              <w:bottom w:val="single" w:sz="18" w:space="0" w:color="auto"/>
            </w:tcBorders>
          </w:tcPr>
          <w:p w14:paraId="73931659" w14:textId="01E8C094" w:rsidR="00381CA8" w:rsidRPr="004F0B03" w:rsidRDefault="00381CA8" w:rsidP="00381CA8">
            <w:pPr>
              <w:spacing w:before="120" w:after="120"/>
              <w:jc w:val="center"/>
              <w:rPr>
                <w:rFonts w:ascii="Times New Roman" w:hAnsi="Times New Roman"/>
                <w:sz w:val="24"/>
                <w:szCs w:val="24"/>
              </w:rPr>
            </w:pPr>
          </w:p>
        </w:tc>
        <w:tc>
          <w:tcPr>
            <w:tcW w:w="1276" w:type="dxa"/>
            <w:vMerge/>
            <w:tcBorders>
              <w:bottom w:val="single" w:sz="18" w:space="0" w:color="auto"/>
            </w:tcBorders>
          </w:tcPr>
          <w:p w14:paraId="6CCD453F" w14:textId="77777777" w:rsidR="00381CA8" w:rsidRPr="004F0B03" w:rsidRDefault="00381CA8" w:rsidP="00107BE0">
            <w:pPr>
              <w:rPr>
                <w:rFonts w:ascii="Times New Roman" w:hAnsi="Times New Roman"/>
                <w:sz w:val="24"/>
                <w:szCs w:val="24"/>
              </w:rPr>
            </w:pPr>
          </w:p>
        </w:tc>
        <w:tc>
          <w:tcPr>
            <w:tcW w:w="1275" w:type="dxa"/>
            <w:vMerge/>
            <w:tcBorders>
              <w:bottom w:val="single" w:sz="18" w:space="0" w:color="auto"/>
            </w:tcBorders>
          </w:tcPr>
          <w:p w14:paraId="19E677E7" w14:textId="77777777" w:rsidR="00381CA8" w:rsidRPr="004F0B03" w:rsidRDefault="00381CA8" w:rsidP="00107BE0">
            <w:pPr>
              <w:rPr>
                <w:rFonts w:ascii="Times New Roman" w:hAnsi="Times New Roman"/>
                <w:sz w:val="24"/>
                <w:szCs w:val="24"/>
              </w:rPr>
            </w:pPr>
          </w:p>
        </w:tc>
        <w:tc>
          <w:tcPr>
            <w:tcW w:w="1276" w:type="dxa"/>
            <w:tcBorders>
              <w:bottom w:val="single" w:sz="18" w:space="0" w:color="auto"/>
            </w:tcBorders>
          </w:tcPr>
          <w:p w14:paraId="39928FB1" w14:textId="61BF2E92" w:rsidR="00381CA8" w:rsidRPr="004F0B03" w:rsidRDefault="00381CA8" w:rsidP="00107BE0">
            <w:pPr>
              <w:rPr>
                <w:rFonts w:ascii="Times New Roman" w:hAnsi="Times New Roman"/>
                <w:sz w:val="24"/>
                <w:szCs w:val="24"/>
              </w:rPr>
            </w:pPr>
          </w:p>
        </w:tc>
      </w:tr>
    </w:tbl>
    <w:p w14:paraId="533291DD" w14:textId="77777777" w:rsidR="004F0B03" w:rsidRDefault="004F0B03" w:rsidP="002B1592">
      <w:pPr>
        <w:spacing w:after="120" w:line="240" w:lineRule="auto"/>
        <w:rPr>
          <w:rFonts w:ascii="Times New Roman" w:hAnsi="Times New Roman"/>
          <w:b/>
          <w:sz w:val="24"/>
          <w:szCs w:val="24"/>
          <w:lang w:val="lv-LV"/>
        </w:rPr>
      </w:pPr>
    </w:p>
    <w:p w14:paraId="515572BD" w14:textId="2EBF3709" w:rsidR="00EB0962" w:rsidRDefault="00EB0962" w:rsidP="005D1DF1">
      <w:pPr>
        <w:pStyle w:val="Sarakstarindkopa"/>
        <w:spacing w:after="120" w:line="240" w:lineRule="auto"/>
        <w:rPr>
          <w:rFonts w:ascii="Times New Roman" w:hAnsi="Times New Roman"/>
          <w:sz w:val="24"/>
          <w:szCs w:val="24"/>
          <w:lang w:val="lv-LV"/>
        </w:rPr>
      </w:pPr>
      <w:r w:rsidRPr="008F76B7">
        <w:rPr>
          <w:rFonts w:ascii="Times New Roman" w:hAnsi="Times New Roman"/>
          <w:b/>
          <w:noProof/>
          <w:sz w:val="24"/>
          <w:szCs w:val="24"/>
          <w:lang w:val="lv-LV" w:eastAsia="lv-LV"/>
        </w:rPr>
        <w:drawing>
          <wp:anchor distT="0" distB="0" distL="114300" distR="114300" simplePos="0" relativeHeight="251673600" behindDoc="0" locked="0" layoutInCell="1" allowOverlap="1" wp14:anchorId="12542C71" wp14:editId="16E0559B">
            <wp:simplePos x="0" y="0"/>
            <wp:positionH relativeFrom="margin">
              <wp:posOffset>17145</wp:posOffset>
            </wp:positionH>
            <wp:positionV relativeFrom="paragraph">
              <wp:posOffset>11430</wp:posOffset>
            </wp:positionV>
            <wp:extent cx="638175" cy="628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zsaukums.png"/>
                    <pic:cNvPicPr/>
                  </pic:nvPicPr>
                  <pic:blipFill>
                    <a:blip r:embed="rId14">
                      <a:extLst>
                        <a:ext uri="{28A0092B-C50C-407E-A947-70E740481C1C}">
                          <a14:useLocalDpi xmlns:a14="http://schemas.microsoft.com/office/drawing/2010/main" val="0"/>
                        </a:ext>
                      </a:extLst>
                    </a:blip>
                    <a:stretch>
                      <a:fillRect/>
                    </a:stretch>
                  </pic:blipFill>
                  <pic:spPr>
                    <a:xfrm>
                      <a:off x="0" y="0"/>
                      <a:ext cx="638175" cy="628650"/>
                    </a:xfrm>
                    <a:prstGeom prst="rect">
                      <a:avLst/>
                    </a:prstGeom>
                  </pic:spPr>
                </pic:pic>
              </a:graphicData>
            </a:graphic>
            <wp14:sizeRelH relativeFrom="margin">
              <wp14:pctWidth>0</wp14:pctWidth>
            </wp14:sizeRelH>
            <wp14:sizeRelV relativeFrom="margin">
              <wp14:pctHeight>0</wp14:pctHeight>
            </wp14:sizeRelV>
          </wp:anchor>
        </w:drawing>
      </w:r>
      <w:r w:rsidR="005D1DF1">
        <w:rPr>
          <w:rFonts w:ascii="Times New Roman" w:hAnsi="Times New Roman"/>
          <w:b/>
          <w:sz w:val="24"/>
          <w:szCs w:val="24"/>
          <w:lang w:val="lv-LV"/>
        </w:rPr>
        <w:t xml:space="preserve">1. </w:t>
      </w:r>
      <w:r w:rsidR="00845C39" w:rsidRPr="008F76B7">
        <w:rPr>
          <w:rFonts w:ascii="Times New Roman" w:hAnsi="Times New Roman"/>
          <w:b/>
          <w:sz w:val="24"/>
          <w:szCs w:val="24"/>
          <w:lang w:val="lv-LV"/>
        </w:rPr>
        <w:t>Ar savu parakstu dalībnieks</w:t>
      </w:r>
      <w:r w:rsidR="009050BC" w:rsidRPr="008F76B7">
        <w:rPr>
          <w:rFonts w:ascii="Times New Roman" w:hAnsi="Times New Roman"/>
          <w:b/>
          <w:sz w:val="24"/>
          <w:szCs w:val="24"/>
          <w:lang w:val="lv-LV"/>
        </w:rPr>
        <w:t xml:space="preserve"> (vai dalībnieka vecāks)</w:t>
      </w:r>
      <w:r w:rsidR="008F76B7" w:rsidRPr="008F76B7">
        <w:rPr>
          <w:rFonts w:ascii="Times New Roman" w:hAnsi="Times New Roman"/>
          <w:b/>
          <w:sz w:val="24"/>
          <w:szCs w:val="24"/>
          <w:lang w:val="lv-LV"/>
        </w:rPr>
        <w:t xml:space="preserve"> apliecina, ka:</w:t>
      </w:r>
      <w:r w:rsidR="008F76B7">
        <w:rPr>
          <w:rFonts w:ascii="Times New Roman" w:hAnsi="Times New Roman"/>
          <w:sz w:val="24"/>
          <w:szCs w:val="24"/>
          <w:lang w:val="lv-LV"/>
        </w:rPr>
        <w:br/>
        <w:t xml:space="preserve">1.1. </w:t>
      </w:r>
      <w:r w:rsidR="00845C39" w:rsidRPr="009050BC">
        <w:rPr>
          <w:rFonts w:ascii="Times New Roman" w:hAnsi="Times New Roman"/>
          <w:sz w:val="24"/>
          <w:szCs w:val="24"/>
          <w:lang w:val="lv-LV"/>
        </w:rPr>
        <w:t>ir iepazinies ar sacensību nolikumu un to apņemas ievērot</w:t>
      </w:r>
      <w:r w:rsidR="008F76B7">
        <w:rPr>
          <w:rFonts w:ascii="Times New Roman" w:hAnsi="Times New Roman"/>
          <w:sz w:val="24"/>
          <w:szCs w:val="24"/>
          <w:lang w:val="lv-LV"/>
        </w:rPr>
        <w:t>;</w:t>
      </w:r>
      <w:r w:rsidR="008F76B7">
        <w:rPr>
          <w:rFonts w:ascii="Times New Roman" w:hAnsi="Times New Roman"/>
          <w:sz w:val="24"/>
          <w:szCs w:val="24"/>
          <w:lang w:val="lv-LV"/>
        </w:rPr>
        <w:br/>
        <w:t>1.2.</w:t>
      </w:r>
      <w:r w:rsidR="00845C39" w:rsidRPr="009050BC">
        <w:rPr>
          <w:rFonts w:ascii="Times New Roman" w:hAnsi="Times New Roman"/>
          <w:sz w:val="24"/>
          <w:szCs w:val="24"/>
          <w:lang w:val="lv-LV"/>
        </w:rPr>
        <w:t xml:space="preserve"> veselības stāvoklis ir</w:t>
      </w:r>
      <w:r w:rsidR="008F76B7">
        <w:rPr>
          <w:rFonts w:ascii="Times New Roman" w:hAnsi="Times New Roman"/>
          <w:sz w:val="24"/>
          <w:szCs w:val="24"/>
          <w:lang w:val="lv-LV"/>
        </w:rPr>
        <w:t xml:space="preserve"> atbilstošs veicamajai slodzei;</w:t>
      </w:r>
    </w:p>
    <w:p w14:paraId="10A16FD0" w14:textId="592BB005" w:rsidR="008F76B7" w:rsidRDefault="008F76B7" w:rsidP="008F76B7">
      <w:pPr>
        <w:pStyle w:val="Sarakstarindkopa"/>
        <w:spacing w:after="120" w:line="240" w:lineRule="auto"/>
        <w:rPr>
          <w:rFonts w:ascii="Times New Roman" w:hAnsi="Times New Roman"/>
          <w:sz w:val="24"/>
          <w:szCs w:val="24"/>
          <w:lang w:val="lv-LV"/>
        </w:rPr>
      </w:pPr>
      <w:r>
        <w:rPr>
          <w:rFonts w:ascii="Times New Roman" w:hAnsi="Times New Roman"/>
          <w:sz w:val="24"/>
          <w:szCs w:val="24"/>
          <w:lang w:val="lv-LV"/>
        </w:rPr>
        <w:t>1.3. personīgi nes materiālo atbildību par sacensību laikā izsniegto inventāru.</w:t>
      </w:r>
    </w:p>
    <w:p w14:paraId="04C1B702" w14:textId="77777777" w:rsidR="00DF560B" w:rsidRDefault="009050BC" w:rsidP="00DF560B">
      <w:pPr>
        <w:spacing w:after="120" w:line="240" w:lineRule="auto"/>
        <w:rPr>
          <w:rFonts w:ascii="Times New Roman" w:hAnsi="Times New Roman"/>
          <w:sz w:val="24"/>
          <w:szCs w:val="24"/>
          <w:lang w:val="lv-LV"/>
        </w:rPr>
      </w:pPr>
      <w:r w:rsidRPr="00EB0962">
        <w:rPr>
          <w:rFonts w:ascii="Times New Roman" w:hAnsi="Times New Roman"/>
          <w:sz w:val="24"/>
          <w:szCs w:val="24"/>
          <w:lang w:val="lv-LV"/>
        </w:rPr>
        <w:t xml:space="preserve">2. </w:t>
      </w:r>
      <w:r w:rsidR="002B1592" w:rsidRPr="00EB0962">
        <w:rPr>
          <w:rFonts w:ascii="Times New Roman" w:hAnsi="Times New Roman"/>
          <w:sz w:val="24"/>
          <w:szCs w:val="24"/>
          <w:lang w:val="lv-LV"/>
        </w:rPr>
        <w:t>Pieteikuma anketa</w:t>
      </w:r>
      <w:r w:rsidR="001837BF" w:rsidRPr="00EB0962">
        <w:rPr>
          <w:rFonts w:ascii="Times New Roman" w:hAnsi="Times New Roman"/>
          <w:sz w:val="24"/>
          <w:szCs w:val="24"/>
          <w:lang w:val="lv-LV"/>
        </w:rPr>
        <w:t xml:space="preserve"> jāaizpilda un elektroniski jānosūta uz e-pastu: </w:t>
      </w:r>
      <w:hyperlink r:id="rId15" w:history="1">
        <w:r w:rsidR="001837BF" w:rsidRPr="00EB0962">
          <w:rPr>
            <w:rStyle w:val="Hipersaite"/>
            <w:rFonts w:ascii="Times New Roman" w:hAnsi="Times New Roman"/>
            <w:sz w:val="24"/>
            <w:szCs w:val="24"/>
            <w:lang w:val="lv-LV"/>
          </w:rPr>
          <w:t>normunds.remoss@inbox.lv</w:t>
        </w:r>
      </w:hyperlink>
      <w:r w:rsidR="002B1592" w:rsidRPr="00EB0962">
        <w:rPr>
          <w:rFonts w:ascii="Times New Roman" w:hAnsi="Times New Roman"/>
          <w:sz w:val="24"/>
          <w:szCs w:val="24"/>
          <w:lang w:val="lv-LV"/>
        </w:rPr>
        <w:t>.</w:t>
      </w:r>
    </w:p>
    <w:p w14:paraId="75BFF3BD" w14:textId="6796E976" w:rsidR="00DF560B" w:rsidRDefault="009050BC" w:rsidP="00DF560B">
      <w:pPr>
        <w:spacing w:after="120" w:line="240" w:lineRule="auto"/>
        <w:rPr>
          <w:rFonts w:ascii="Times New Roman" w:hAnsi="Times New Roman"/>
          <w:sz w:val="24"/>
          <w:szCs w:val="24"/>
          <w:lang w:val="lv-LV"/>
        </w:rPr>
      </w:pPr>
      <w:r>
        <w:rPr>
          <w:rFonts w:ascii="Times New Roman" w:hAnsi="Times New Roman"/>
          <w:sz w:val="24"/>
          <w:szCs w:val="24"/>
          <w:lang w:val="lv-LV"/>
        </w:rPr>
        <w:t>3</w:t>
      </w:r>
      <w:r w:rsidR="002B1592" w:rsidRPr="009050BC">
        <w:rPr>
          <w:rFonts w:ascii="Times New Roman" w:hAnsi="Times New Roman"/>
          <w:sz w:val="24"/>
          <w:szCs w:val="24"/>
          <w:lang w:val="lv-LV"/>
        </w:rPr>
        <w:t>. P</w:t>
      </w:r>
      <w:r w:rsidR="001837BF" w:rsidRPr="009050BC">
        <w:rPr>
          <w:rFonts w:ascii="Times New Roman" w:hAnsi="Times New Roman"/>
          <w:sz w:val="24"/>
          <w:szCs w:val="24"/>
          <w:lang w:val="lv-LV"/>
        </w:rPr>
        <w:t>ieteikuma anketa jānosūta līdz 201</w:t>
      </w:r>
      <w:r w:rsidR="00381CA8">
        <w:rPr>
          <w:rFonts w:ascii="Times New Roman" w:hAnsi="Times New Roman"/>
          <w:sz w:val="24"/>
          <w:szCs w:val="24"/>
          <w:lang w:val="lv-LV"/>
        </w:rPr>
        <w:t>9</w:t>
      </w:r>
      <w:r w:rsidR="001837BF" w:rsidRPr="009050BC">
        <w:rPr>
          <w:rFonts w:ascii="Times New Roman" w:hAnsi="Times New Roman"/>
          <w:sz w:val="24"/>
          <w:szCs w:val="24"/>
          <w:lang w:val="lv-LV"/>
        </w:rPr>
        <w:t xml:space="preserve">.gada </w:t>
      </w:r>
      <w:r w:rsidR="009053E6">
        <w:rPr>
          <w:rFonts w:ascii="Times New Roman" w:hAnsi="Times New Roman"/>
          <w:sz w:val="24"/>
          <w:szCs w:val="24"/>
          <w:lang w:val="lv-LV"/>
        </w:rPr>
        <w:t>03.dec</w:t>
      </w:r>
      <w:r w:rsidR="002555EE">
        <w:rPr>
          <w:rFonts w:ascii="Times New Roman" w:hAnsi="Times New Roman"/>
          <w:sz w:val="24"/>
          <w:szCs w:val="24"/>
          <w:lang w:val="lv-LV"/>
        </w:rPr>
        <w:t>em</w:t>
      </w:r>
      <w:r w:rsidR="001837BF" w:rsidRPr="009050BC">
        <w:rPr>
          <w:rFonts w:ascii="Times New Roman" w:hAnsi="Times New Roman"/>
          <w:sz w:val="24"/>
          <w:szCs w:val="24"/>
          <w:lang w:val="lv-LV"/>
        </w:rPr>
        <w:t>brim</w:t>
      </w:r>
      <w:r w:rsidR="00DF560B">
        <w:rPr>
          <w:rFonts w:ascii="Times New Roman" w:hAnsi="Times New Roman"/>
          <w:sz w:val="24"/>
          <w:szCs w:val="24"/>
          <w:lang w:val="lv-LV"/>
        </w:rPr>
        <w:t>.</w:t>
      </w:r>
    </w:p>
    <w:p w14:paraId="77073A70" w14:textId="77777777" w:rsidR="00DF560B" w:rsidRDefault="009050BC" w:rsidP="00DF560B">
      <w:pPr>
        <w:spacing w:after="120" w:line="240" w:lineRule="auto"/>
        <w:rPr>
          <w:rFonts w:ascii="Times New Roman" w:hAnsi="Times New Roman"/>
          <w:sz w:val="24"/>
          <w:szCs w:val="24"/>
          <w:lang w:val="lv-LV"/>
        </w:rPr>
      </w:pPr>
      <w:r>
        <w:rPr>
          <w:rFonts w:ascii="Times New Roman" w:hAnsi="Times New Roman"/>
          <w:sz w:val="24"/>
          <w:szCs w:val="24"/>
          <w:lang w:val="lv-LV"/>
        </w:rPr>
        <w:t>4</w:t>
      </w:r>
      <w:r w:rsidR="002B1592" w:rsidRPr="009050BC">
        <w:rPr>
          <w:rFonts w:ascii="Times New Roman" w:hAnsi="Times New Roman"/>
          <w:sz w:val="24"/>
          <w:szCs w:val="24"/>
          <w:lang w:val="lv-LV"/>
        </w:rPr>
        <w:t>. Sacensību dienā Komandas kapteinis reģistrācijas punktā nodod aizpildītu komandas Pieteikuma anketas oriģinālu, ar visiem nepieciešamajiem personu parakstiem.</w:t>
      </w:r>
    </w:p>
    <w:p w14:paraId="11E9AB50" w14:textId="7093F58E" w:rsidR="00A21FB8" w:rsidRDefault="009050BC" w:rsidP="00DF560B">
      <w:pPr>
        <w:spacing w:after="120" w:line="240" w:lineRule="auto"/>
        <w:rPr>
          <w:rFonts w:ascii="Times New Roman" w:hAnsi="Times New Roman"/>
          <w:sz w:val="24"/>
          <w:szCs w:val="24"/>
          <w:lang w:val="lv-LV"/>
        </w:rPr>
      </w:pPr>
      <w:r>
        <w:rPr>
          <w:rFonts w:ascii="Times New Roman" w:hAnsi="Times New Roman"/>
          <w:sz w:val="24"/>
          <w:szCs w:val="24"/>
          <w:lang w:val="lv-LV"/>
        </w:rPr>
        <w:t>5</w:t>
      </w:r>
      <w:r w:rsidR="002B1592" w:rsidRPr="009050BC">
        <w:rPr>
          <w:rFonts w:ascii="Times New Roman" w:hAnsi="Times New Roman"/>
          <w:sz w:val="24"/>
          <w:szCs w:val="24"/>
          <w:lang w:val="lv-LV"/>
        </w:rPr>
        <w:t>.</w:t>
      </w:r>
      <w:r w:rsidR="001837BF" w:rsidRPr="009050BC">
        <w:rPr>
          <w:rFonts w:ascii="Times New Roman" w:hAnsi="Times New Roman"/>
          <w:sz w:val="24"/>
          <w:szCs w:val="24"/>
          <w:lang w:val="lv-LV"/>
        </w:rPr>
        <w:t xml:space="preserve"> </w:t>
      </w:r>
      <w:r w:rsidR="002B1592" w:rsidRPr="009050BC">
        <w:rPr>
          <w:rFonts w:ascii="Times New Roman" w:hAnsi="Times New Roman"/>
          <w:sz w:val="24"/>
          <w:szCs w:val="24"/>
          <w:lang w:val="lv-LV"/>
        </w:rPr>
        <w:t>I</w:t>
      </w:r>
      <w:r w:rsidR="001837BF" w:rsidRPr="009050BC">
        <w:rPr>
          <w:rFonts w:ascii="Times New Roman" w:hAnsi="Times New Roman"/>
          <w:sz w:val="24"/>
          <w:szCs w:val="24"/>
          <w:lang w:val="lv-LV"/>
        </w:rPr>
        <w:t>nformācija par sacensībām, pieteikšanos u.c., zvanot uz tālruni: 29539836 (Normunds Hofmanis).</w:t>
      </w:r>
    </w:p>
    <w:p w14:paraId="78AF142E" w14:textId="590C96D5" w:rsidR="005D1DF1" w:rsidRPr="00824620" w:rsidRDefault="005D1DF1" w:rsidP="005D1DF1">
      <w:pPr>
        <w:spacing w:after="120" w:line="240" w:lineRule="auto"/>
        <w:jc w:val="both"/>
        <w:rPr>
          <w:rFonts w:ascii="Times New Roman" w:hAnsi="Times New Roman"/>
          <w:i/>
          <w:sz w:val="24"/>
          <w:szCs w:val="24"/>
          <w:lang w:val="lv-LV"/>
        </w:rPr>
      </w:pPr>
      <w:r w:rsidRPr="00824620">
        <w:rPr>
          <w:rFonts w:ascii="Times New Roman" w:hAnsi="Times New Roman"/>
          <w:i/>
          <w:sz w:val="24"/>
          <w:szCs w:val="24"/>
          <w:lang w:val="lv-LV"/>
        </w:rPr>
        <w:t>6. Lai nodrošinātu sacensību kvalitatīvu norisi atbilstoši Nolikumam, reģistrējoties (aizpildot pieteikuma anketu) sacensībām, dalībnieks ar savu parakstu apstiprina, ka ir iepazinies ar Nolikumu un piekrīt tā noteikumiem, kā arī savu personas datu (vārds, uzvārds, dzimšanas gads) apkopošanai un publiskošanai saskaņā ar Eiropas Parlamenta un Padomes regulu (ES) 2016/679 par fizisku personu aizsardzību attiecībā uz personas datu apstrādi un šādu datu brīvu apriti.</w:t>
      </w:r>
    </w:p>
    <w:p w14:paraId="1AE53FDF" w14:textId="7D6414ED" w:rsidR="005D1DF1" w:rsidRPr="00824620" w:rsidRDefault="005D1DF1" w:rsidP="005D1DF1">
      <w:pPr>
        <w:spacing w:after="120" w:line="240" w:lineRule="auto"/>
        <w:jc w:val="both"/>
        <w:rPr>
          <w:rFonts w:ascii="Times New Roman" w:hAnsi="Times New Roman"/>
          <w:i/>
          <w:sz w:val="24"/>
          <w:szCs w:val="24"/>
          <w:lang w:val="lv-LV"/>
        </w:rPr>
      </w:pPr>
      <w:r w:rsidRPr="00824620">
        <w:rPr>
          <w:rFonts w:ascii="Times New Roman" w:hAnsi="Times New Roman"/>
          <w:i/>
          <w:sz w:val="24"/>
          <w:szCs w:val="24"/>
          <w:lang w:val="lv-LV"/>
        </w:rPr>
        <w:t>7. Sacensību organizatoriem ir tiesības izmantot mārketinga un reklāmas mē</w:t>
      </w:r>
      <w:r w:rsidR="00824620" w:rsidRPr="00824620">
        <w:rPr>
          <w:rFonts w:ascii="Times New Roman" w:hAnsi="Times New Roman"/>
          <w:i/>
          <w:sz w:val="24"/>
          <w:szCs w:val="24"/>
          <w:lang w:val="lv-LV"/>
        </w:rPr>
        <w:t>r</w:t>
      </w:r>
      <w:r w:rsidRPr="00824620">
        <w:rPr>
          <w:rFonts w:ascii="Times New Roman" w:hAnsi="Times New Roman"/>
          <w:i/>
          <w:sz w:val="24"/>
          <w:szCs w:val="24"/>
          <w:lang w:val="lv-LV"/>
        </w:rPr>
        <w:t>ķiem sacensību laikā uzņemtās fotogrāfijas un video materiālus bez saskaņošanas ar tajās redzamajiem cilvēkiem.</w:t>
      </w:r>
    </w:p>
    <w:sectPr w:rsidR="005D1DF1" w:rsidRPr="00824620" w:rsidSect="0051071A">
      <w:pgSz w:w="11906" w:h="16838"/>
      <w:pgMar w:top="851"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3B43B" w14:textId="77777777" w:rsidR="0094458E" w:rsidRDefault="0094458E" w:rsidP="00AA6DE0">
      <w:pPr>
        <w:spacing w:after="0" w:line="240" w:lineRule="auto"/>
      </w:pPr>
      <w:r>
        <w:separator/>
      </w:r>
    </w:p>
  </w:endnote>
  <w:endnote w:type="continuationSeparator" w:id="0">
    <w:p w14:paraId="15E3197D" w14:textId="77777777" w:rsidR="0094458E" w:rsidRDefault="0094458E" w:rsidP="00AA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anklin Gothic Medium">
    <w:altName w:val="Franklin Gothic Medium"/>
    <w:panose1 w:val="020B06030201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1720" w14:textId="77777777" w:rsidR="0094458E" w:rsidRDefault="0094458E" w:rsidP="00AA6DE0">
      <w:pPr>
        <w:spacing w:after="0" w:line="240" w:lineRule="auto"/>
      </w:pPr>
      <w:r>
        <w:separator/>
      </w:r>
    </w:p>
  </w:footnote>
  <w:footnote w:type="continuationSeparator" w:id="0">
    <w:p w14:paraId="161550CF" w14:textId="77777777" w:rsidR="0094458E" w:rsidRDefault="0094458E" w:rsidP="00AA6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0727"/>
    <w:multiLevelType w:val="hybridMultilevel"/>
    <w:tmpl w:val="744E34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E91502D"/>
    <w:multiLevelType w:val="hybridMultilevel"/>
    <w:tmpl w:val="6D7ED8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1E926D6"/>
    <w:multiLevelType w:val="hybridMultilevel"/>
    <w:tmpl w:val="3ADEB7DA"/>
    <w:lvl w:ilvl="0" w:tplc="279CFBF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39"/>
    <w:rsid w:val="00006238"/>
    <w:rsid w:val="00031D5E"/>
    <w:rsid w:val="00044D62"/>
    <w:rsid w:val="000466E1"/>
    <w:rsid w:val="00072574"/>
    <w:rsid w:val="00104064"/>
    <w:rsid w:val="00113542"/>
    <w:rsid w:val="001336E2"/>
    <w:rsid w:val="00160D8F"/>
    <w:rsid w:val="00163122"/>
    <w:rsid w:val="001720F0"/>
    <w:rsid w:val="001770B6"/>
    <w:rsid w:val="00177F56"/>
    <w:rsid w:val="001837BF"/>
    <w:rsid w:val="001866CC"/>
    <w:rsid w:val="001C7315"/>
    <w:rsid w:val="001E7679"/>
    <w:rsid w:val="00203281"/>
    <w:rsid w:val="00217EEE"/>
    <w:rsid w:val="00222D97"/>
    <w:rsid w:val="00237696"/>
    <w:rsid w:val="00241132"/>
    <w:rsid w:val="00244A89"/>
    <w:rsid w:val="002524AC"/>
    <w:rsid w:val="002555EE"/>
    <w:rsid w:val="00292C5E"/>
    <w:rsid w:val="002A4E70"/>
    <w:rsid w:val="002B1592"/>
    <w:rsid w:val="002C22DC"/>
    <w:rsid w:val="002C49BA"/>
    <w:rsid w:val="002D7B69"/>
    <w:rsid w:val="002E486A"/>
    <w:rsid w:val="002F4DBE"/>
    <w:rsid w:val="003408C5"/>
    <w:rsid w:val="00381CA8"/>
    <w:rsid w:val="003B02EB"/>
    <w:rsid w:val="003C1F84"/>
    <w:rsid w:val="003D0067"/>
    <w:rsid w:val="003D47B6"/>
    <w:rsid w:val="003E5691"/>
    <w:rsid w:val="003F08FA"/>
    <w:rsid w:val="003F1DD6"/>
    <w:rsid w:val="004A28BB"/>
    <w:rsid w:val="004A4830"/>
    <w:rsid w:val="004A53E3"/>
    <w:rsid w:val="004A636B"/>
    <w:rsid w:val="004C7940"/>
    <w:rsid w:val="004D4D74"/>
    <w:rsid w:val="004F0B03"/>
    <w:rsid w:val="00500571"/>
    <w:rsid w:val="005028EE"/>
    <w:rsid w:val="0051071A"/>
    <w:rsid w:val="0052294D"/>
    <w:rsid w:val="00525CA5"/>
    <w:rsid w:val="005435BA"/>
    <w:rsid w:val="00547838"/>
    <w:rsid w:val="005863C9"/>
    <w:rsid w:val="005A05DA"/>
    <w:rsid w:val="005B7A00"/>
    <w:rsid w:val="005D1DF1"/>
    <w:rsid w:val="005D3D02"/>
    <w:rsid w:val="00607DF2"/>
    <w:rsid w:val="006202A6"/>
    <w:rsid w:val="006413AF"/>
    <w:rsid w:val="006711BA"/>
    <w:rsid w:val="00682F59"/>
    <w:rsid w:val="00692DEC"/>
    <w:rsid w:val="0069390C"/>
    <w:rsid w:val="006A2770"/>
    <w:rsid w:val="006B4E82"/>
    <w:rsid w:val="006C0474"/>
    <w:rsid w:val="006D414C"/>
    <w:rsid w:val="006E6F0E"/>
    <w:rsid w:val="00705716"/>
    <w:rsid w:val="00707AAD"/>
    <w:rsid w:val="00711A54"/>
    <w:rsid w:val="007121C2"/>
    <w:rsid w:val="007144C5"/>
    <w:rsid w:val="007145B4"/>
    <w:rsid w:val="00746338"/>
    <w:rsid w:val="0078050D"/>
    <w:rsid w:val="007A7665"/>
    <w:rsid w:val="007B50D5"/>
    <w:rsid w:val="007B71CC"/>
    <w:rsid w:val="00806322"/>
    <w:rsid w:val="00824620"/>
    <w:rsid w:val="008326EA"/>
    <w:rsid w:val="008373BC"/>
    <w:rsid w:val="00845C39"/>
    <w:rsid w:val="00863977"/>
    <w:rsid w:val="00864F2A"/>
    <w:rsid w:val="008825E1"/>
    <w:rsid w:val="00893F60"/>
    <w:rsid w:val="008959D8"/>
    <w:rsid w:val="008A0C0F"/>
    <w:rsid w:val="008C2B6E"/>
    <w:rsid w:val="008F76B7"/>
    <w:rsid w:val="009050BC"/>
    <w:rsid w:val="009053E6"/>
    <w:rsid w:val="009143D8"/>
    <w:rsid w:val="00915712"/>
    <w:rsid w:val="009417C9"/>
    <w:rsid w:val="0094458E"/>
    <w:rsid w:val="0095216F"/>
    <w:rsid w:val="00981B37"/>
    <w:rsid w:val="00983866"/>
    <w:rsid w:val="00993C07"/>
    <w:rsid w:val="00995647"/>
    <w:rsid w:val="009D0FA0"/>
    <w:rsid w:val="009D7616"/>
    <w:rsid w:val="00A21FB8"/>
    <w:rsid w:val="00A403AA"/>
    <w:rsid w:val="00A4156E"/>
    <w:rsid w:val="00A626DD"/>
    <w:rsid w:val="00A640C4"/>
    <w:rsid w:val="00A73911"/>
    <w:rsid w:val="00A834C9"/>
    <w:rsid w:val="00AA6DE0"/>
    <w:rsid w:val="00AB0D6C"/>
    <w:rsid w:val="00AF246E"/>
    <w:rsid w:val="00B151D7"/>
    <w:rsid w:val="00B438DF"/>
    <w:rsid w:val="00B56B50"/>
    <w:rsid w:val="00B57C1A"/>
    <w:rsid w:val="00B74A8C"/>
    <w:rsid w:val="00B76185"/>
    <w:rsid w:val="00BA0584"/>
    <w:rsid w:val="00BA4500"/>
    <w:rsid w:val="00BD0AEA"/>
    <w:rsid w:val="00BE446A"/>
    <w:rsid w:val="00BE6BFD"/>
    <w:rsid w:val="00C23B4C"/>
    <w:rsid w:val="00C24C65"/>
    <w:rsid w:val="00C335FF"/>
    <w:rsid w:val="00C55B8C"/>
    <w:rsid w:val="00C81582"/>
    <w:rsid w:val="00CC5927"/>
    <w:rsid w:val="00D10D57"/>
    <w:rsid w:val="00D21950"/>
    <w:rsid w:val="00D45454"/>
    <w:rsid w:val="00D52066"/>
    <w:rsid w:val="00D87AFB"/>
    <w:rsid w:val="00D9534B"/>
    <w:rsid w:val="00D954DB"/>
    <w:rsid w:val="00DA6832"/>
    <w:rsid w:val="00DD2D1C"/>
    <w:rsid w:val="00DF560B"/>
    <w:rsid w:val="00E16F86"/>
    <w:rsid w:val="00E23AA8"/>
    <w:rsid w:val="00E2636D"/>
    <w:rsid w:val="00E37EDB"/>
    <w:rsid w:val="00E43279"/>
    <w:rsid w:val="00E5089D"/>
    <w:rsid w:val="00E8500D"/>
    <w:rsid w:val="00E935C4"/>
    <w:rsid w:val="00EA54FE"/>
    <w:rsid w:val="00EB0962"/>
    <w:rsid w:val="00F5739F"/>
    <w:rsid w:val="00F81445"/>
    <w:rsid w:val="00FA7762"/>
    <w:rsid w:val="00FC10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6578"/>
  <w15:docId w15:val="{CA724891-63DF-4E0F-8047-B7F8CD57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95647"/>
    <w:pPr>
      <w:spacing w:after="200" w:line="276" w:lineRule="auto"/>
    </w:pPr>
    <w:rPr>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845C39"/>
    <w:pPr>
      <w:ind w:left="720"/>
      <w:contextualSpacing/>
    </w:pPr>
  </w:style>
  <w:style w:type="character" w:styleId="Hipersaite">
    <w:name w:val="Hyperlink"/>
    <w:basedOn w:val="Noklusjumarindkopasfonts"/>
    <w:uiPriority w:val="99"/>
    <w:rsid w:val="00845C39"/>
    <w:rPr>
      <w:rFonts w:cs="Times New Roman"/>
      <w:color w:val="0000FF"/>
      <w:u w:val="single"/>
    </w:rPr>
  </w:style>
  <w:style w:type="paragraph" w:styleId="Bezatstarpm">
    <w:name w:val="No Spacing"/>
    <w:uiPriority w:val="99"/>
    <w:qFormat/>
    <w:rsid w:val="00845C39"/>
    <w:rPr>
      <w:sz w:val="22"/>
      <w:szCs w:val="22"/>
      <w:lang w:val="en-US"/>
    </w:rPr>
  </w:style>
  <w:style w:type="paragraph" w:styleId="Paraststmeklis">
    <w:name w:val="Normal (Web)"/>
    <w:basedOn w:val="Parasts"/>
    <w:uiPriority w:val="99"/>
    <w:rsid w:val="00845C39"/>
    <w:pPr>
      <w:spacing w:before="100" w:beforeAutospacing="1" w:after="100" w:afterAutospacing="1" w:line="240" w:lineRule="auto"/>
    </w:pPr>
    <w:rPr>
      <w:rFonts w:ascii="Times New Roman" w:eastAsia="Times New Roman" w:hAnsi="Times New Roman"/>
      <w:color w:val="000000"/>
      <w:sz w:val="24"/>
      <w:szCs w:val="24"/>
      <w:lang w:val="lv-LV" w:eastAsia="lv-LV"/>
    </w:rPr>
  </w:style>
  <w:style w:type="paragraph" w:styleId="Vresteksts">
    <w:name w:val="footnote text"/>
    <w:basedOn w:val="Parasts"/>
    <w:link w:val="VrestekstsRakstz"/>
    <w:uiPriority w:val="99"/>
    <w:semiHidden/>
    <w:unhideWhenUsed/>
    <w:rsid w:val="00AA6DE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A6DE0"/>
    <w:rPr>
      <w:lang w:val="en-US"/>
    </w:rPr>
  </w:style>
  <w:style w:type="character" w:styleId="Vresatsauce">
    <w:name w:val="footnote reference"/>
    <w:basedOn w:val="Noklusjumarindkopasfonts"/>
    <w:uiPriority w:val="99"/>
    <w:semiHidden/>
    <w:unhideWhenUsed/>
    <w:rsid w:val="00AA6DE0"/>
    <w:rPr>
      <w:vertAlign w:val="superscript"/>
    </w:rPr>
  </w:style>
  <w:style w:type="character" w:styleId="Komentraatsauce">
    <w:name w:val="annotation reference"/>
    <w:basedOn w:val="Noklusjumarindkopasfonts"/>
    <w:uiPriority w:val="99"/>
    <w:semiHidden/>
    <w:unhideWhenUsed/>
    <w:rsid w:val="006B4E82"/>
    <w:rPr>
      <w:sz w:val="16"/>
      <w:szCs w:val="16"/>
    </w:rPr>
  </w:style>
  <w:style w:type="paragraph" w:styleId="Komentrateksts">
    <w:name w:val="annotation text"/>
    <w:basedOn w:val="Parasts"/>
    <w:link w:val="KomentratekstsRakstz"/>
    <w:uiPriority w:val="99"/>
    <w:semiHidden/>
    <w:unhideWhenUsed/>
    <w:rsid w:val="006B4E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B4E82"/>
    <w:rPr>
      <w:lang w:val="en-US"/>
    </w:rPr>
  </w:style>
  <w:style w:type="paragraph" w:styleId="Komentratma">
    <w:name w:val="annotation subject"/>
    <w:basedOn w:val="Komentrateksts"/>
    <w:next w:val="Komentrateksts"/>
    <w:link w:val="KomentratmaRakstz"/>
    <w:uiPriority w:val="99"/>
    <w:semiHidden/>
    <w:unhideWhenUsed/>
    <w:rsid w:val="006B4E82"/>
    <w:rPr>
      <w:b/>
      <w:bCs/>
    </w:rPr>
  </w:style>
  <w:style w:type="character" w:customStyle="1" w:styleId="KomentratmaRakstz">
    <w:name w:val="Komentāra tēma Rakstz."/>
    <w:basedOn w:val="KomentratekstsRakstz"/>
    <w:link w:val="Komentratma"/>
    <w:uiPriority w:val="99"/>
    <w:semiHidden/>
    <w:rsid w:val="006B4E82"/>
    <w:rPr>
      <w:b/>
      <w:bCs/>
      <w:lang w:val="en-US"/>
    </w:rPr>
  </w:style>
  <w:style w:type="paragraph" w:styleId="Balonteksts">
    <w:name w:val="Balloon Text"/>
    <w:basedOn w:val="Parasts"/>
    <w:link w:val="BalontekstsRakstz"/>
    <w:uiPriority w:val="99"/>
    <w:semiHidden/>
    <w:unhideWhenUsed/>
    <w:rsid w:val="006B4E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4E82"/>
    <w:rPr>
      <w:rFonts w:ascii="Segoe UI" w:hAnsi="Segoe UI" w:cs="Segoe UI"/>
      <w:sz w:val="18"/>
      <w:szCs w:val="18"/>
      <w:lang w:val="en-US"/>
    </w:rPr>
  </w:style>
  <w:style w:type="table" w:styleId="Reatabula">
    <w:name w:val="Table Grid"/>
    <w:basedOn w:val="Parastatabula"/>
    <w:uiPriority w:val="59"/>
    <w:rsid w:val="002C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40C4"/>
    <w:pPr>
      <w:autoSpaceDE w:val="0"/>
      <w:autoSpaceDN w:val="0"/>
      <w:adjustRightInd w:val="0"/>
    </w:pPr>
    <w:rPr>
      <w:rFonts w:ascii="Franklin Gothic Medium" w:hAnsi="Franklin Gothic Medium" w:cs="Franklin Goth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1344">
      <w:bodyDiv w:val="1"/>
      <w:marLeft w:val="0"/>
      <w:marRight w:val="0"/>
      <w:marTop w:val="0"/>
      <w:marBottom w:val="0"/>
      <w:divBdr>
        <w:top w:val="none" w:sz="0" w:space="0" w:color="auto"/>
        <w:left w:val="none" w:sz="0" w:space="0" w:color="auto"/>
        <w:bottom w:val="none" w:sz="0" w:space="0" w:color="auto"/>
        <w:right w:val="none" w:sz="0" w:space="0" w:color="auto"/>
      </w:divBdr>
      <w:divsChild>
        <w:div w:id="374937016">
          <w:marLeft w:val="0"/>
          <w:marRight w:val="0"/>
          <w:marTop w:val="0"/>
          <w:marBottom w:val="0"/>
          <w:divBdr>
            <w:top w:val="none" w:sz="0" w:space="0" w:color="auto"/>
            <w:left w:val="none" w:sz="0" w:space="0" w:color="auto"/>
            <w:bottom w:val="none" w:sz="0" w:space="0" w:color="auto"/>
            <w:right w:val="none" w:sz="0" w:space="0" w:color="auto"/>
          </w:divBdr>
          <w:divsChild>
            <w:div w:id="2054233077">
              <w:marLeft w:val="0"/>
              <w:marRight w:val="0"/>
              <w:marTop w:val="0"/>
              <w:marBottom w:val="0"/>
              <w:divBdr>
                <w:top w:val="single" w:sz="48" w:space="0" w:color="FFFFFF"/>
                <w:left w:val="none" w:sz="0" w:space="0" w:color="auto"/>
                <w:bottom w:val="none" w:sz="0" w:space="0" w:color="auto"/>
                <w:right w:val="none" w:sz="0" w:space="0" w:color="auto"/>
              </w:divBdr>
              <w:divsChild>
                <w:div w:id="852839649">
                  <w:marLeft w:val="0"/>
                  <w:marRight w:val="0"/>
                  <w:marTop w:val="0"/>
                  <w:marBottom w:val="0"/>
                  <w:divBdr>
                    <w:top w:val="none" w:sz="0" w:space="0" w:color="auto"/>
                    <w:left w:val="none" w:sz="0" w:space="0" w:color="auto"/>
                    <w:bottom w:val="none" w:sz="0" w:space="0" w:color="auto"/>
                    <w:right w:val="none" w:sz="0" w:space="0" w:color="auto"/>
                  </w:divBdr>
                  <w:divsChild>
                    <w:div w:id="121849358">
                      <w:marLeft w:val="0"/>
                      <w:marRight w:val="0"/>
                      <w:marTop w:val="0"/>
                      <w:marBottom w:val="0"/>
                      <w:divBdr>
                        <w:top w:val="none" w:sz="0" w:space="0" w:color="auto"/>
                        <w:left w:val="none" w:sz="0" w:space="0" w:color="auto"/>
                        <w:bottom w:val="none" w:sz="0" w:space="0" w:color="auto"/>
                        <w:right w:val="none" w:sz="0" w:space="0" w:color="auto"/>
                      </w:divBdr>
                      <w:divsChild>
                        <w:div w:id="2869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normunds.remoss@inbox.lv"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11814</Words>
  <Characters>6734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Rigava</dc:creator>
  <cp:lastModifiedBy>Aija</cp:lastModifiedBy>
  <cp:revision>13</cp:revision>
  <cp:lastPrinted>2019-09-30T08:04:00Z</cp:lastPrinted>
  <dcterms:created xsi:type="dcterms:W3CDTF">2018-11-23T08:29:00Z</dcterms:created>
  <dcterms:modified xsi:type="dcterms:W3CDTF">2019-11-14T11:22:00Z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64670804</vt:i4>
  </property>
</Properties>
</file>